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6" w:rsidRDefault="00054756" w:rsidP="00EC3330">
      <w:pPr>
        <w:spacing w:before="100" w:beforeAutospacing="1"/>
        <w:rPr>
          <w:color w:val="333333"/>
        </w:rPr>
      </w:pPr>
    </w:p>
    <w:p w:rsidR="00054756" w:rsidRDefault="00FC7343" w:rsidP="00EC3330">
      <w:pPr>
        <w:spacing w:before="100" w:beforeAutospacing="1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сканы\техн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техн.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56" w:rsidRDefault="00054756" w:rsidP="00EC3330">
      <w:pPr>
        <w:spacing w:before="100" w:beforeAutospacing="1"/>
        <w:rPr>
          <w:color w:val="333333"/>
        </w:rPr>
      </w:pPr>
    </w:p>
    <w:p w:rsidR="00542E3B" w:rsidRDefault="00542E3B" w:rsidP="00EC3330">
      <w:pPr>
        <w:spacing w:before="100" w:beforeAutospacing="1"/>
        <w:rPr>
          <w:color w:val="333333"/>
        </w:rPr>
      </w:pPr>
    </w:p>
    <w:p w:rsidR="00D12352" w:rsidRPr="00EC3330" w:rsidRDefault="00542E3B" w:rsidP="00EC3330">
      <w:pPr>
        <w:spacing w:before="100" w:beforeAutospacing="1"/>
        <w:rPr>
          <w:color w:val="333333"/>
        </w:rPr>
      </w:pPr>
      <w:r>
        <w:rPr>
          <w:color w:val="333333"/>
        </w:rPr>
        <w:lastRenderedPageBreak/>
        <w:t xml:space="preserve">                                       </w:t>
      </w:r>
      <w:r w:rsidR="004130C9">
        <w:rPr>
          <w:rFonts w:eastAsiaTheme="minorEastAsia" w:cstheme="minorBidi"/>
        </w:rPr>
        <w:t xml:space="preserve"> </w:t>
      </w:r>
      <w:r w:rsidR="00D12352">
        <w:rPr>
          <w:b/>
          <w:color w:val="000000"/>
        </w:rPr>
        <w:t>ПОЯСНИТЕЛЬНАЯ ЗАПИСКА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ОБЩАЯ ХАРАКТЕРИСТИКА УЧЕБНОГО ПРЕДМЕТА</w:t>
      </w:r>
      <w:r w:rsidR="00CA1E31">
        <w:rPr>
          <w:color w:val="000000"/>
        </w:rPr>
        <w:t xml:space="preserve">  ТРУД</w:t>
      </w:r>
      <w:r>
        <w:rPr>
          <w:color w:val="000000"/>
        </w:rPr>
        <w:t xml:space="preserve"> «ТЕХНОЛОГИЯ»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firstLine="720"/>
        <w:rPr>
          <w:rFonts w:eastAsia="Calibri"/>
        </w:rPr>
      </w:pPr>
      <w:r>
        <w:rPr>
          <w:rFonts w:eastAsia="Calibri"/>
        </w:rPr>
        <w:t xml:space="preserve">Рабочая программа учебного предмета «Технология» подготовлена с учетом требований к результатам освоения основной образовательной программы начального общего образования, представленных во ФГОС начального общего образования. </w:t>
      </w:r>
    </w:p>
    <w:p w:rsidR="00D12352" w:rsidRDefault="00D12352" w:rsidP="006F787F">
      <w:pPr>
        <w:ind w:firstLine="720"/>
        <w:rPr>
          <w:rFonts w:eastAsia="Calibri"/>
        </w:rPr>
      </w:pPr>
      <w:r>
        <w:rPr>
          <w:rFonts w:eastAsia="Calibri"/>
        </w:rPr>
        <w:t xml:space="preserve">В программе отражено предметное содержание учебного предмета «Технология»  и последовательность его распределения по разделам и темам; дана общая характеристика учебного предмета с указанием целей его изучения; определены возможности учебного предмета для реализации требований к планируемым результатам освоения основной образовательной программы по «Технология» – личностным, </w:t>
      </w:r>
      <w:proofErr w:type="spellStart"/>
      <w:r>
        <w:rPr>
          <w:rFonts w:eastAsia="Calibri"/>
        </w:rPr>
        <w:t>метапредметным</w:t>
      </w:r>
      <w:proofErr w:type="spellEnd"/>
      <w:r>
        <w:rPr>
          <w:rFonts w:eastAsia="Calibri"/>
        </w:rPr>
        <w:t xml:space="preserve"> и предметным; осуществлена конкретизация предметного содержания в тематическом планировании, указано количество часов, отводимых на изучение каждой темы и основные виды учебной деятельности, формируемые в ходе изучения темы. </w:t>
      </w:r>
    </w:p>
    <w:p w:rsidR="00D12352" w:rsidRDefault="00D12352" w:rsidP="006F787F">
      <w:pPr>
        <w:ind w:firstLine="720"/>
        <w:rPr>
          <w:rFonts w:eastAsia="Calibri"/>
        </w:rPr>
      </w:pPr>
      <w:r>
        <w:rPr>
          <w:rFonts w:eastAsia="Calibri"/>
        </w:rPr>
        <w:t xml:space="preserve">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материалами. </w:t>
      </w:r>
    </w:p>
    <w:p w:rsidR="00D12352" w:rsidRDefault="00D12352" w:rsidP="006F787F">
      <w:pPr>
        <w:ind w:hanging="2"/>
        <w:rPr>
          <w:color w:val="000000"/>
          <w:position w:val="-1"/>
        </w:rPr>
      </w:pP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left="-3" w:firstLine="723"/>
        <w:rPr>
          <w:color w:val="000000"/>
        </w:rPr>
      </w:pPr>
      <w:r>
        <w:rPr>
          <w:color w:val="000000"/>
        </w:rPr>
        <w:t xml:space="preserve">Рабочая программа конкретизирует требования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12352" w:rsidRDefault="00D12352" w:rsidP="006F787F">
      <w:pPr>
        <w:ind w:left="-3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rPr>
          <w:color w:val="000000"/>
        </w:rPr>
        <w:t>ии у о</w:t>
      </w:r>
      <w:proofErr w:type="gramEnd"/>
      <w:r>
        <w:rPr>
          <w:color w:val="000000"/>
        </w:rPr>
        <w:t xml:space="preserve">бучающихся социально ценных качеств, </w:t>
      </w:r>
      <w:proofErr w:type="spellStart"/>
      <w:r>
        <w:rPr>
          <w:color w:val="000000"/>
        </w:rPr>
        <w:t>креативности</w:t>
      </w:r>
      <w:proofErr w:type="spellEnd"/>
      <w:r>
        <w:rPr>
          <w:color w:val="000000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12352" w:rsidRDefault="00D12352" w:rsidP="006F787F">
      <w:pPr>
        <w:ind w:left="-3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В курсе технологии осуществляется реализация широкого спектра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Математика –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Изобразительное искусство – использование средств художественной выразительности, законов и правил декоративно-прикладного искусства и дизайна.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Окружающий мир –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  <w:r>
        <w:rPr>
          <w:color w:val="000000"/>
        </w:rPr>
        <w:tab/>
      </w:r>
      <w:r>
        <w:rPr>
          <w:color w:val="000000"/>
        </w:rPr>
        <w:tab/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Родной язык –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Литературное чтение – работа с текстами для создания образа, реализуемого в изделии.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ОРКСЭ – ознакомление с народными традициями, праздниками, выражение в рукотворном изделии особенностей материальной культуры.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Важнейшая особенность уроков технологии в начальной школе – предметно-практическая деятельность как необходимая составляющая целостного </w:t>
      </w:r>
      <w:r>
        <w:rPr>
          <w:color w:val="000000"/>
        </w:rPr>
        <w:lastRenderedPageBreak/>
        <w:t>процесса интеллектуального, а также духовного и нравственного развития обучающихся младшего школьного возраста.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народов, уважительного отношения к ним.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концентрически, от класса к классу. 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b/>
          <w:color w:val="000000"/>
        </w:rPr>
        <w:t>Основные модули курса «Технология»:</w:t>
      </w:r>
    </w:p>
    <w:p w:rsidR="00D12352" w:rsidRDefault="00D12352" w:rsidP="006F787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spacing w:before="66" w:after="0" w:line="240" w:lineRule="auto"/>
        <w:contextualSpacing w:val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Технологии, профессии и производства. </w:t>
      </w:r>
    </w:p>
    <w:p w:rsidR="00D12352" w:rsidRDefault="00D12352" w:rsidP="006F787F">
      <w:pPr>
        <w:pStyle w:val="a3"/>
        <w:spacing w:line="240" w:lineRule="auto"/>
        <w:ind w:left="357"/>
        <w:rPr>
          <w:color w:val="000000"/>
          <w:sz w:val="24"/>
          <w:szCs w:val="24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2. Технологии ручной обработки материалов: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технологии работы с бумагой и картоном;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технологии работы с пластичными материалами;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технологии работы с природным материалом;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технологии работы с текстильными материалами;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3. Конструирование и моделирование: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ЦЕЛИ ИЗУЧЕНИЯ УЧЕБНОГО ПРЕДМЕТА «ТЕХНОЛОГИЯ»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Основной целью</w:t>
      </w:r>
      <w:r>
        <w:rPr>
          <w:color w:val="000000"/>
        </w:rPr>
        <w:t xml:space="preserve"> </w:t>
      </w:r>
      <w:bookmarkStart w:id="0" w:name="_Hlk106880634"/>
      <w:r>
        <w:rPr>
          <w:color w:val="000000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color w:val="000000"/>
        </w:rPr>
        <w:t>создания</w:t>
      </w:r>
      <w:proofErr w:type="gramEnd"/>
      <w:r>
        <w:rPr>
          <w:color w:val="000000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</w:t>
      </w:r>
      <w:bookmarkEnd w:id="0"/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Для реализации основной цели и концептуальной идеи данного предмета необходимо решение </w:t>
      </w:r>
      <w:r>
        <w:rPr>
          <w:i/>
          <w:color w:val="000000"/>
        </w:rPr>
        <w:t>системы приоритетных задач</w:t>
      </w:r>
      <w:r>
        <w:rPr>
          <w:color w:val="000000"/>
        </w:rPr>
        <w:t>: образовательных, развивающих и воспитательных.</w:t>
      </w: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Образовательные задачи курса</w:t>
      </w:r>
      <w:r>
        <w:rPr>
          <w:color w:val="000000"/>
        </w:rPr>
        <w:t xml:space="preserve">: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</w:t>
      </w:r>
      <w:bookmarkStart w:id="1" w:name="_Hlk106880698"/>
      <w:r>
        <w:rPr>
          <w:color w:val="00000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lastRenderedPageBreak/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bookmarkEnd w:id="1"/>
    <w:p w:rsidR="00D12352" w:rsidRDefault="00D12352" w:rsidP="006F787F">
      <w:pPr>
        <w:keepNext/>
        <w:ind w:hanging="2"/>
        <w:rPr>
          <w:color w:val="000000"/>
        </w:rPr>
      </w:pPr>
      <w:r>
        <w:rPr>
          <w:i/>
          <w:color w:val="000000"/>
        </w:rPr>
        <w:t>Развивающие задачи</w:t>
      </w:r>
      <w:r>
        <w:rPr>
          <w:color w:val="000000"/>
        </w:rPr>
        <w:t>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</w:t>
      </w:r>
      <w:bookmarkStart w:id="2" w:name="_Hlk106880871"/>
      <w:r>
        <w:rPr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развитие гибкости и вариативности мышления, способностей к изобретательской деятельности.</w:t>
      </w:r>
    </w:p>
    <w:p w:rsidR="00D12352" w:rsidRDefault="00D12352" w:rsidP="006F787F">
      <w:pPr>
        <w:ind w:hanging="2"/>
        <w:rPr>
          <w:color w:val="000000"/>
        </w:rPr>
      </w:pPr>
      <w:bookmarkStart w:id="3" w:name="_Hlk106880940"/>
      <w:bookmarkEnd w:id="2"/>
      <w:r>
        <w:rPr>
          <w:i/>
          <w:color w:val="000000"/>
        </w:rPr>
        <w:t>Воспитательные задачи</w:t>
      </w:r>
      <w:r>
        <w:rPr>
          <w:color w:val="000000"/>
        </w:rPr>
        <w:t xml:space="preserve">: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, активности и инициативности;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bookmarkStart w:id="4" w:name="_Hlk106880995"/>
      <w:bookmarkEnd w:id="3"/>
      <w:r>
        <w:rPr>
          <w:color w:val="000000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bookmarkEnd w:id="4"/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СВЯЗЬ С РАБОЧЕЙ ПРОГРАММОЙ ВОСПИТАНИЯ ШКОЛЫ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Реализация педагогическими работниками воспитательного потенциала уроков ТЕХНОЛОГИИ предполагает следующее: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- установление доверительных отношений между педагогическим работником 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- побуждение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своего мнения по ее поводу, выработки своего к ней отношения;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примеров ответственного, гражданского поведения, патриотизма,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12352" w:rsidRDefault="00D12352" w:rsidP="006F787F">
      <w:pPr>
        <w:ind w:hanging="2"/>
        <w:rPr>
          <w:color w:val="000000"/>
        </w:rPr>
      </w:pPr>
      <w:proofErr w:type="gramStart"/>
      <w:r>
        <w:rPr>
          <w:color w:val="000000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- организация шефства </w:t>
      </w:r>
      <w:proofErr w:type="gramStart"/>
      <w:r>
        <w:rPr>
          <w:color w:val="000000"/>
        </w:rPr>
        <w:t>мотивированных</w:t>
      </w:r>
      <w:proofErr w:type="gramEnd"/>
      <w:r>
        <w:rPr>
          <w:color w:val="000000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D12352" w:rsidRDefault="00D12352" w:rsidP="006F787F">
      <w:pPr>
        <w:ind w:hanging="2"/>
        <w:rPr>
          <w:color w:val="000000"/>
        </w:rPr>
      </w:pPr>
      <w:proofErr w:type="gramStart"/>
      <w:r>
        <w:rPr>
          <w:color w:val="000000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начального общего образования».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МЕСТО УЧЕБНОГО ПРЕДМЕТА «ТЕХНОЛОГИЯ» В УЧЕБНОМ ПЛАНЕ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autoSpaceDE w:val="0"/>
        <w:autoSpaceDN w:val="0"/>
        <w:adjustRightInd w:val="0"/>
        <w:ind w:firstLine="709"/>
        <w:rPr>
          <w:rFonts w:eastAsia="SchoolBookSanPin"/>
        </w:rPr>
      </w:pPr>
      <w:r>
        <w:rPr>
          <w:rFonts w:eastAsia="SchoolBookSanPin"/>
        </w:rPr>
        <w:t xml:space="preserve">Изучение предмета «Технология»  в соответствии с данной программой планируется в 1 – 4 классах. </w:t>
      </w:r>
    </w:p>
    <w:p w:rsidR="00D12352" w:rsidRDefault="00D12352" w:rsidP="006F787F">
      <w:pPr>
        <w:autoSpaceDE w:val="0"/>
        <w:autoSpaceDN w:val="0"/>
        <w:adjustRightInd w:val="0"/>
        <w:ind w:firstLine="709"/>
        <w:rPr>
          <w:rFonts w:eastAsia="SchoolBookSanPin"/>
        </w:rPr>
      </w:pPr>
      <w:r>
        <w:rPr>
          <w:rFonts w:eastAsia="SchoolBookSanPin"/>
        </w:rPr>
        <w:t xml:space="preserve">В учебном плане на изучение «Технологии» в каждом классе начальной школы отводится 1 час в неделю, всего 132 часа. 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ind w:hanging="2"/>
        <w:jc w:val="center"/>
        <w:rPr>
          <w:color w:val="000000"/>
        </w:rPr>
      </w:pPr>
      <w:r>
        <w:rPr>
          <w:b/>
          <w:color w:val="000000"/>
        </w:rPr>
        <w:t>СОДЕРЖАНИЕ УЧЕБНОГО ПРЕДМЕТА «ТЕХНОЛОГИЯ»</w:t>
      </w:r>
    </w:p>
    <w:p w:rsidR="00D12352" w:rsidRDefault="00D12352" w:rsidP="006F787F">
      <w:pPr>
        <w:keepNext/>
        <w:ind w:hanging="2"/>
        <w:jc w:val="center"/>
        <w:rPr>
          <w:color w:val="000000"/>
        </w:rPr>
      </w:pPr>
    </w:p>
    <w:p w:rsidR="00F069DD" w:rsidRDefault="00F069DD" w:rsidP="00F069DD">
      <w:pPr>
        <w:ind w:left="120"/>
        <w:jc w:val="both"/>
      </w:pPr>
      <w:r>
        <w:rPr>
          <w:b/>
          <w:color w:val="333333"/>
        </w:rPr>
        <w:t>СОДЕРЖАНИЕ УЧЕБНОГО ПРЕДМЕТА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333333"/>
        </w:rPr>
        <w:t>1 КЛАСС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Технологии, профессии и производства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Традиции и праздники народов России, ремёсла, обычаи.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Технологии ручной обработки материалов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</w:t>
      </w:r>
      <w:r>
        <w:rPr>
          <w:color w:val="000000"/>
        </w:rPr>
        <w:lastRenderedPageBreak/>
        <w:t>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color w:val="000000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Пластические массы, их виды (пластилин, пластика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000000"/>
        </w:rPr>
        <w:t>сминание</w:t>
      </w:r>
      <w:proofErr w:type="spellEnd"/>
      <w:r>
        <w:rPr>
          <w:color w:val="000000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069DD" w:rsidRDefault="00F069DD" w:rsidP="00F069DD">
      <w:pPr>
        <w:ind w:firstLine="600"/>
        <w:jc w:val="both"/>
      </w:pPr>
      <w:proofErr w:type="gramStart"/>
      <w:r>
        <w:rPr>
          <w:color w:val="000000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color w:val="000000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Использование дополнительных отделочных материалов.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Конструирование и моделирование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Информационно-коммуникативные технологии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Демонстрация учителем готовых материалов на информационных носителях.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Информация. Виды информации.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color w:val="000000"/>
        </w:rPr>
        <w:t>УНИВЕРСАЛЬНЫЕ УЧЕБНЫЕ ДЕЙСТВИЯ (ПРОПЕДЕВТИЧЕСКИЙ УРОВЕНЬ)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Познавательные универсальные учебные действия</w:t>
      </w: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Базовые логические и исследовательские действия: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 xml:space="preserve">ориентироваться в терминах, используемых в технологии (в пределах </w:t>
      </w:r>
      <w:proofErr w:type="gramStart"/>
      <w:r>
        <w:rPr>
          <w:color w:val="000000"/>
        </w:rPr>
        <w:t>изученного</w:t>
      </w:r>
      <w:proofErr w:type="gramEnd"/>
      <w:r>
        <w:rPr>
          <w:color w:val="000000"/>
        </w:rPr>
        <w:t>);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воспринимать и использовать предложенную инструкцию (устную, графическую);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сравнивать отдельные изделия (конструкции), находить сходство и различия в их устройстве.</w:t>
      </w: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lastRenderedPageBreak/>
        <w:t>Работа с информацией: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воспринимать информацию (представленную в объяснении учителя или в учебнике), использовать её в работе;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Коммуникативные универсальные учебные действия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строить несложные высказывания, сообщения в устной форме (по содержанию изученных тем).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Регулятивные универсальные учебные действия</w:t>
      </w: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Самоорганизация и самоконтроль: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принимать и удерживать в процессе деятельности предложенную учебную задачу;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выполнять несложные действия контроля и оценки по предложенным критериям.</w:t>
      </w:r>
    </w:p>
    <w:p w:rsidR="00F069DD" w:rsidRDefault="00F069DD" w:rsidP="00F069DD">
      <w:pPr>
        <w:ind w:left="120"/>
        <w:jc w:val="both"/>
      </w:pPr>
    </w:p>
    <w:p w:rsidR="00F069DD" w:rsidRDefault="00F069DD" w:rsidP="00F069DD">
      <w:pPr>
        <w:ind w:left="120"/>
        <w:jc w:val="both"/>
      </w:pPr>
      <w:r>
        <w:rPr>
          <w:b/>
          <w:color w:val="000000"/>
        </w:rPr>
        <w:t>Совместная деятельность</w:t>
      </w:r>
      <w:r>
        <w:rPr>
          <w:color w:val="000000"/>
        </w:rPr>
        <w:t>: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проявлять положительное отношение к включению в совместную работу, к простым видам сотрудничества;</w:t>
      </w:r>
    </w:p>
    <w:p w:rsidR="00F069DD" w:rsidRDefault="00F069DD" w:rsidP="00F069DD">
      <w:pPr>
        <w:ind w:firstLine="600"/>
        <w:jc w:val="both"/>
      </w:pPr>
      <w:r>
        <w:rPr>
          <w:color w:val="00000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069DD" w:rsidRDefault="00F069DD" w:rsidP="006F787F">
      <w:pPr>
        <w:keepNext/>
        <w:ind w:hanging="2"/>
        <w:jc w:val="center"/>
        <w:rPr>
          <w:color w:val="000000"/>
        </w:rPr>
      </w:pP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4 КЛАСС (34 </w:t>
      </w:r>
      <w:r>
        <w:rPr>
          <w:b/>
          <w:color w:val="000000"/>
        </w:rPr>
        <w:t>ч</w:t>
      </w:r>
      <w:r>
        <w:rPr>
          <w:b/>
          <w:smallCaps/>
          <w:color w:val="000000"/>
        </w:rPr>
        <w:t>)</w:t>
      </w: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 xml:space="preserve">1. Технологии, профессии и производства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Профессии, связанные с опасностями (пожарные, космонавты, химики и др.).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Информационный мир, его место и влияние на </w:t>
      </w:r>
      <w:proofErr w:type="gramStart"/>
      <w:r>
        <w:rPr>
          <w:color w:val="000000"/>
        </w:rPr>
        <w:t>жизнь</w:t>
      </w:r>
      <w:proofErr w:type="gramEnd"/>
      <w:r>
        <w:rPr>
          <w:color w:val="000000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</w:r>
      <w:r>
        <w:rPr>
          <w:color w:val="000000"/>
        </w:rPr>
        <w:lastRenderedPageBreak/>
        <w:t xml:space="preserve">Коллективные, групповые и </w:t>
      </w:r>
      <w:proofErr w:type="gramStart"/>
      <w:r>
        <w:rPr>
          <w:color w:val="000000"/>
        </w:rPr>
        <w:t>индивидуальные проекты</w:t>
      </w:r>
      <w:proofErr w:type="gramEnd"/>
      <w:r>
        <w:rPr>
          <w:color w:val="000000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 xml:space="preserve">2. Технологии ручной обработки материалов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Синтетические материалы – ткани, полимеры (пластик, поролон). Их свойства. Создание синтетических материалов с заданными свойствами.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Комбинированное использование разных материалов. 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 xml:space="preserve">3. Конструирование и моделирование </w:t>
      </w: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Современные требования к техническим устройствам (</w:t>
      </w:r>
      <w:proofErr w:type="spellStart"/>
      <w:r>
        <w:rPr>
          <w:color w:val="000000"/>
        </w:rPr>
        <w:t>экологичность</w:t>
      </w:r>
      <w:proofErr w:type="spellEnd"/>
      <w:r>
        <w:rPr>
          <w:color w:val="000000"/>
        </w:rPr>
        <w:t xml:space="preserve">, безопасность, эргономичность и др.). 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 xml:space="preserve">4. Информационно-коммуникативные технологии </w:t>
      </w:r>
    </w:p>
    <w:p w:rsidR="00D12352" w:rsidRDefault="00D12352" w:rsidP="006F787F">
      <w:pPr>
        <w:ind w:hanging="2"/>
        <w:rPr>
          <w:color w:val="000000"/>
        </w:rPr>
      </w:pPr>
      <w:proofErr w:type="gramStart"/>
      <w:r>
        <w:rPr>
          <w:color w:val="000000"/>
        </w:rPr>
        <w:t xml:space="preserve">Электронные и </w:t>
      </w:r>
      <w:proofErr w:type="spellStart"/>
      <w:r>
        <w:rPr>
          <w:color w:val="000000"/>
        </w:rPr>
        <w:t>медиаресурсы</w:t>
      </w:r>
      <w:proofErr w:type="spellEnd"/>
      <w:r>
        <w:rPr>
          <w:color w:val="000000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color w:val="000000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 xml:space="preserve"> или другой.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Универсальные учебные действия</w:t>
      </w: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Познавательные УУД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>
        <w:rPr>
          <w:color w:val="000000"/>
        </w:rPr>
        <w:t>изученного</w:t>
      </w:r>
      <w:proofErr w:type="gramEnd"/>
      <w:r>
        <w:rPr>
          <w:color w:val="000000"/>
        </w:rPr>
        <w:t>);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анализировать конструкции предложенных образцов изделий;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решать простые задачи на преобразование конструкции;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выполнять работу в соответствии с инструкцией, устной или письменной;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lastRenderedPageBreak/>
        <w:t>-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выполнять действия анализа и синтеза, сравнения, классификации предметов/изделий с учётом указанных критериев;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Работа с информацией</w:t>
      </w:r>
      <w:r>
        <w:rPr>
          <w:color w:val="000000"/>
        </w:rPr>
        <w:t>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на основе анализа информации производить выбор наиболее эффективных способов работы;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осуществлять поиск дополнительной информации по тематике творческих и проектных работ;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использовать рисунки из ресурса компьютера в оформлении изделий и др.;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i/>
          <w:color w:val="000000"/>
        </w:rPr>
        <w:t>Коммуникативные УУД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описывать факты из истории развития ремёсел на Руси и в России, </w:t>
      </w:r>
      <w:proofErr w:type="gramStart"/>
      <w:r>
        <w:rPr>
          <w:color w:val="000000"/>
        </w:rPr>
        <w:t>высказывать своё отношение</w:t>
      </w:r>
      <w:proofErr w:type="gramEnd"/>
      <w:r>
        <w:rPr>
          <w:color w:val="000000"/>
        </w:rPr>
        <w:t xml:space="preserve"> к предметам декоративно-прикладного искусства разных народов РФ;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создавать тексты-рассуждения: раскрывать последовательность операций при работе с разными материалами;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Регулятивные УУД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понимать и принимать учебную задачу, самостоятельно определять цели учебно-познавательной деятельности;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планировать практическую работу в соответствии с поставленной целью и выполнять её в соответствии с планом;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проявлять </w:t>
      </w:r>
      <w:proofErr w:type="gramStart"/>
      <w:r>
        <w:rPr>
          <w:color w:val="000000"/>
        </w:rPr>
        <w:t>волевую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саморегуляцию</w:t>
      </w:r>
      <w:proofErr w:type="spellEnd"/>
      <w:r>
        <w:rPr>
          <w:color w:val="000000"/>
        </w:rPr>
        <w:t xml:space="preserve"> при выполнении задания.</w:t>
      </w:r>
    </w:p>
    <w:p w:rsidR="00D12352" w:rsidRDefault="00D12352" w:rsidP="006F787F">
      <w:pPr>
        <w:ind w:hanging="2"/>
        <w:rPr>
          <w:color w:val="000000"/>
        </w:rPr>
      </w:pPr>
      <w:r>
        <w:rPr>
          <w:i/>
          <w:color w:val="000000"/>
        </w:rPr>
        <w:t>Совместная деятельность</w:t>
      </w:r>
      <w:r>
        <w:rPr>
          <w:color w:val="000000"/>
        </w:rPr>
        <w:t>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D12352" w:rsidRDefault="00D12352" w:rsidP="006F787F">
      <w:pPr>
        <w:tabs>
          <w:tab w:val="left" w:pos="993"/>
        </w:tabs>
        <w:rPr>
          <w:color w:val="000000"/>
        </w:rPr>
      </w:pPr>
    </w:p>
    <w:p w:rsidR="00D12352" w:rsidRDefault="00D12352" w:rsidP="006F787F">
      <w:pPr>
        <w:tabs>
          <w:tab w:val="left" w:pos="993"/>
        </w:tabs>
        <w:ind w:hanging="2"/>
        <w:rPr>
          <w:color w:val="000000"/>
        </w:rPr>
      </w:pPr>
      <w:bookmarkStart w:id="5" w:name="_Hlk106881295"/>
      <w:r>
        <w:rPr>
          <w:b/>
          <w:color w:val="000000"/>
        </w:rPr>
        <w:t>ПЛАНИРУЕМЫЕ РЕЗУЛЬТАТЫ ОСВОЕНИЯ УЧЕБНОГО ПРЕДМЕТА «ТЕХНОЛОГИЯ» НА УРОВНЕ НАЧАЛЬНОГО ОБЩЕГО ОБРАЗОВАНИЯ</w:t>
      </w:r>
    </w:p>
    <w:bookmarkEnd w:id="5"/>
    <w:p w:rsidR="00D12352" w:rsidRDefault="00D12352" w:rsidP="006F787F">
      <w:pPr>
        <w:tabs>
          <w:tab w:val="left" w:pos="993"/>
        </w:tabs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smallCaps/>
          <w:color w:val="000000"/>
        </w:rPr>
      </w:pPr>
      <w:r>
        <w:rPr>
          <w:smallCaps/>
          <w:color w:val="000000"/>
        </w:rPr>
        <w:lastRenderedPageBreak/>
        <w:t xml:space="preserve">ЛИЧНОСТНЫЕ РЕЗУЛЬТАТЫ </w:t>
      </w: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проявление способности к эстетической оценке окружающей предметной среды; эстетические чувства 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проявление </w:t>
      </w:r>
      <w:proofErr w:type="gramStart"/>
      <w:r>
        <w:rPr>
          <w:color w:val="000000"/>
        </w:rPr>
        <w:t>устойчивых</w:t>
      </w:r>
      <w:proofErr w:type="gramEnd"/>
      <w:r>
        <w:rPr>
          <w:color w:val="000000"/>
        </w:rPr>
        <w:t xml:space="preserve"> волевых качества и способность к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12352" w:rsidRDefault="00D12352" w:rsidP="006F787F">
      <w:pPr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smallCaps/>
          <w:color w:val="000000"/>
        </w:rPr>
      </w:pPr>
      <w:r>
        <w:rPr>
          <w:smallCaps/>
          <w:color w:val="000000"/>
        </w:rPr>
        <w:t xml:space="preserve">МЕТАПРЕДМЕТНЫЕ РЕЗУЛЬТАТЫ </w:t>
      </w: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proofErr w:type="gramStart"/>
      <w:r>
        <w:rPr>
          <w:color w:val="000000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Познавательные УУД: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ориентироваться в терминах и понятиях, используемых в технологии (в пределах </w:t>
      </w:r>
      <w:proofErr w:type="gramStart"/>
      <w:r>
        <w:rPr>
          <w:color w:val="000000"/>
        </w:rPr>
        <w:t>изученного</w:t>
      </w:r>
      <w:proofErr w:type="gramEnd"/>
      <w:r>
        <w:rPr>
          <w:color w:val="000000"/>
        </w:rPr>
        <w:t xml:space="preserve">), использовать изученную терминологию в своих устных и письменных высказываниях;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осуществлять анализ объектов и изделий с выделением существенных и несущественных признаков;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сравнивать группы объектов/изделий, выделять в них общее и различия;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делать обобщения (технико-технологического и декоративно-художественного характера) по изучаемой тематике;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использовать схемы, модели и простейшие чертежи в собственной практической творческой деятельности;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Работа с информацией: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lastRenderedPageBreak/>
        <w:t>- 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следовать при выполнении работы инструкциям учителя или представленным в других информационных источниках.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Коммуникативные УУД: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их излагать; выслушивать разные мнения, учитывать их в диалоге;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создавать тексты-описания на основе наблюдений (рассматривания) изделий декоративно-прикладного искусства народов России;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объяснять последовательность совершаемых действий при создании изделия.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Регулятивные УУД: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рационально организовывать свою работу (подготовка рабочего места, поддержание и наведение порядка, уборка после работы);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выполнять правила безопасности труда при выполнении работы;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планировать работу, соотносить свои действия с поставленной целью;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проявлять </w:t>
      </w:r>
      <w:proofErr w:type="gramStart"/>
      <w:r>
        <w:rPr>
          <w:color w:val="000000"/>
        </w:rPr>
        <w:t>волевую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саморегуляцию</w:t>
      </w:r>
      <w:proofErr w:type="spellEnd"/>
      <w:r>
        <w:rPr>
          <w:color w:val="000000"/>
        </w:rPr>
        <w:t xml:space="preserve"> при выполнении работы.</w:t>
      </w:r>
    </w:p>
    <w:p w:rsidR="00D12352" w:rsidRDefault="00D12352" w:rsidP="006F787F">
      <w:pPr>
        <w:keepNext/>
        <w:ind w:hanging="2"/>
        <w:rPr>
          <w:color w:val="000000"/>
        </w:rPr>
      </w:pPr>
      <w:r>
        <w:rPr>
          <w:b/>
          <w:color w:val="000000"/>
        </w:rPr>
        <w:t>Совместная деятельность: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12352" w:rsidRDefault="00D12352" w:rsidP="006F787F">
      <w:pPr>
        <w:widowControl w:val="0"/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smallCaps/>
          <w:color w:val="000000"/>
        </w:rPr>
      </w:pPr>
      <w:r>
        <w:rPr>
          <w:smallCaps/>
          <w:color w:val="000000"/>
        </w:rPr>
        <w:t xml:space="preserve">ПРЕДМЕТНЫЕ РЕЗУЛЬТАТЫ </w:t>
      </w: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keepNext/>
        <w:ind w:hanging="2"/>
        <w:rPr>
          <w:b/>
          <w:color w:val="000000"/>
        </w:rPr>
      </w:pPr>
      <w:r>
        <w:rPr>
          <w:b/>
          <w:color w:val="000000"/>
        </w:rPr>
        <w:t>4 класс</w:t>
      </w:r>
    </w:p>
    <w:p w:rsidR="00D12352" w:rsidRDefault="00D12352" w:rsidP="006F787F">
      <w:pPr>
        <w:keepNext/>
        <w:ind w:hanging="2"/>
        <w:rPr>
          <w:color w:val="000000"/>
        </w:rPr>
      </w:pPr>
    </w:p>
    <w:p w:rsidR="00D12352" w:rsidRDefault="00D12352" w:rsidP="006F787F">
      <w:pPr>
        <w:ind w:hanging="2"/>
        <w:rPr>
          <w:color w:val="000000"/>
        </w:rPr>
      </w:pPr>
      <w:r>
        <w:rPr>
          <w:color w:val="000000"/>
        </w:rPr>
        <w:t xml:space="preserve">К концу обучения </w:t>
      </w:r>
      <w:r>
        <w:rPr>
          <w:b/>
          <w:color w:val="000000"/>
        </w:rPr>
        <w:t>в четвёртом классе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научится: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lastRenderedPageBreak/>
        <w:t>- 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на основе усвоенных правил дизайна решать простейшие </w:t>
      </w:r>
      <w:r>
        <w:rPr>
          <w:color w:val="000000"/>
        </w:rPr>
        <w:br/>
        <w:t xml:space="preserve">художественно-конструкторские задачи по созданию изделий с заданной функцией;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работать с доступной информацией; работать в программах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>;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 xml:space="preserve">- 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представлять продукт проектной деятельности; </w:t>
      </w:r>
    </w:p>
    <w:p w:rsidR="00D12352" w:rsidRDefault="00D12352" w:rsidP="006F787F">
      <w:pPr>
        <w:tabs>
          <w:tab w:val="left" w:pos="567"/>
        </w:tabs>
        <w:ind w:hanging="2"/>
        <w:rPr>
          <w:color w:val="000000"/>
        </w:rPr>
      </w:pPr>
      <w:r>
        <w:rPr>
          <w:color w:val="000000"/>
        </w:rPr>
        <w:t>- 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D12352" w:rsidRDefault="00D12352" w:rsidP="006F787F">
      <w:pPr>
        <w:ind w:hanging="2"/>
        <w:jc w:val="center"/>
        <w:rPr>
          <w:color w:val="000000"/>
        </w:rPr>
      </w:pPr>
    </w:p>
    <w:p w:rsidR="004130C9" w:rsidRPr="004130C9" w:rsidRDefault="004130C9" w:rsidP="006F787F">
      <w:pPr>
        <w:ind w:hanging="2"/>
        <w:rPr>
          <w:b/>
          <w:color w:val="000000"/>
          <w:position w:val="-1"/>
          <w:sz w:val="28"/>
          <w:szCs w:val="28"/>
        </w:rPr>
      </w:pPr>
      <w:r w:rsidRPr="004130C9">
        <w:rPr>
          <w:b/>
          <w:color w:val="000000"/>
          <w:position w:val="-1"/>
          <w:sz w:val="28"/>
          <w:szCs w:val="28"/>
        </w:rPr>
        <w:t>Учебно-тематическое планирование</w:t>
      </w:r>
    </w:p>
    <w:tbl>
      <w:tblPr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0"/>
        <w:gridCol w:w="3141"/>
        <w:gridCol w:w="2839"/>
      </w:tblGrid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Количество часов в неделю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Количество часов в год</w:t>
            </w:r>
          </w:p>
        </w:tc>
      </w:tr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 класс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</w:tr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34</w:t>
            </w:r>
          </w:p>
        </w:tc>
      </w:tr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34</w:t>
            </w:r>
          </w:p>
        </w:tc>
      </w:tr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34</w:t>
            </w:r>
          </w:p>
        </w:tc>
      </w:tr>
      <w:tr w:rsidR="004130C9" w:rsidTr="006D4A1C"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both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9" w:rsidRDefault="004130C9" w:rsidP="006F787F">
            <w:pPr>
              <w:suppressAutoHyphens/>
              <w:ind w:leftChars="-1" w:hangingChars="1" w:hanging="2"/>
              <w:jc w:val="center"/>
              <w:outlineLvl w:val="0"/>
              <w:rPr>
                <w:color w:val="000000"/>
                <w:position w:val="-1"/>
                <w:lang w:eastAsia="en-US"/>
              </w:rPr>
            </w:pPr>
            <w:r>
              <w:rPr>
                <w:color w:val="000000"/>
              </w:rPr>
              <w:t>135</w:t>
            </w:r>
          </w:p>
        </w:tc>
      </w:tr>
    </w:tbl>
    <w:p w:rsidR="004130C9" w:rsidRDefault="004130C9" w:rsidP="006F787F">
      <w:pPr>
        <w:rPr>
          <w:color w:val="000000"/>
        </w:rPr>
        <w:sectPr w:rsidR="004130C9">
          <w:pgSz w:w="11906" w:h="16838"/>
          <w:pgMar w:top="1134" w:right="850" w:bottom="993" w:left="1701" w:header="708" w:footer="708" w:gutter="0"/>
          <w:pgNumType w:start="1"/>
          <w:cols w:space="720"/>
        </w:sectPr>
      </w:pPr>
    </w:p>
    <w:p w:rsidR="007B158E" w:rsidRDefault="007B158E" w:rsidP="006F787F">
      <w:pPr>
        <w:ind w:left="-1" w:hanging="2"/>
        <w:jc w:val="center"/>
        <w:rPr>
          <w:b/>
        </w:rPr>
      </w:pPr>
    </w:p>
    <w:p w:rsidR="007B158E" w:rsidRDefault="007B158E" w:rsidP="007B158E">
      <w:pPr>
        <w:ind w:left="120"/>
        <w:jc w:val="center"/>
      </w:pPr>
      <w:r>
        <w:rPr>
          <w:b/>
          <w:color w:val="000000"/>
        </w:rPr>
        <w:t>КАЛЕНДАРНО -  ТЕМАТИЧЕСКОЕ ПЛАНИРОВАНИЕ</w:t>
      </w:r>
    </w:p>
    <w:p w:rsidR="007B158E" w:rsidRDefault="007B158E" w:rsidP="007B158E">
      <w:pPr>
        <w:ind w:left="120"/>
      </w:pPr>
      <w:r>
        <w:rPr>
          <w:b/>
          <w:color w:val="000000"/>
        </w:rPr>
        <w:t xml:space="preserve"> 1 КЛАСС </w:t>
      </w:r>
    </w:p>
    <w:tbl>
      <w:tblPr>
        <w:tblW w:w="12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1347"/>
      </w:tblGrid>
      <w:tr w:rsidR="007B158E" w:rsidTr="007B158E">
        <w:trPr>
          <w:trHeight w:val="144"/>
        </w:trPr>
        <w:tc>
          <w:tcPr>
            <w:tcW w:w="10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  <w:tc>
          <w:tcPr>
            <w:tcW w:w="4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</w:tr>
      <w:tr w:rsidR="007B158E" w:rsidTr="007B158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Всего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7B158E" w:rsidRDefault="007B158E">
            <w:pPr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Природа как источник сырьевых ресурсов и творчества мастеров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Правила безопасности при работе инструментами и приспособлениями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Понятие об изучаемых материалах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3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Рабочее место, его организация в зависимости от вида работы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4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Профессии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5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Традиции и праздники народов России, ремёсла, обычаи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6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Виды природных материалов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7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Приёмы работы с природными материалами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8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9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10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11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12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13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Объемная композиция. Групповая творческая работа – проект «Аквариум»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14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t>15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t>Бумага. Ее основные свойства. Виды бумаги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15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bookmarkStart w:id="6" w:name="_GoBack" w:colFirst="1" w:colLast="1"/>
            <w:r>
              <w:rPr>
                <w:color w:val="000000"/>
              </w:rPr>
              <w:t>16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16 неделя</w:t>
            </w:r>
          </w:p>
        </w:tc>
      </w:tr>
      <w:bookmarkEnd w:id="6"/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 xml:space="preserve">Сгибание и складывание бумаги. </w:t>
            </w: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оставление</w:t>
            </w:r>
            <w:proofErr w:type="spellEnd"/>
            <w:r>
              <w:rPr>
                <w:color w:val="000000"/>
              </w:rPr>
              <w:t xml:space="preserve"> композиций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17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Основные формы оригами и их преобразование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18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rPr>
                <w:color w:val="000000"/>
              </w:rPr>
              <w:t>Складывание бумажной детали гармошкой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19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Режущий инструмент ножницы. Правила пользования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20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21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rPr>
                <w:color w:val="000000"/>
              </w:rPr>
              <w:t>Резаная аппликация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22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rPr>
                <w:color w:val="000000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23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24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 xml:space="preserve">Преобразование правильных форм в </w:t>
            </w:r>
            <w:proofErr w:type="gramStart"/>
            <w:r>
              <w:rPr>
                <w:color w:val="000000"/>
              </w:rPr>
              <w:t>неправильные</w:t>
            </w:r>
            <w:proofErr w:type="gram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25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26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27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Общее представление о тканях и нитках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28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Швейные иглы и приспособления. Правила обращения. Строчка прямого стежка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29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 xml:space="preserve">Вышивка – способ отделки изделий. Мережка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30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31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Отделка швейного изделия строчками прямого стежка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32 неделя</w:t>
            </w:r>
          </w:p>
        </w:tc>
      </w:tr>
      <w:tr w:rsidR="007B158E" w:rsidTr="007B158E">
        <w:trPr>
          <w:trHeight w:val="144"/>
        </w:trPr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rPr>
                <w:lang w:val="en-US"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Диагностическая работа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val="en-US" w:eastAsia="en-US"/>
              </w:rPr>
            </w:pPr>
            <w:r>
              <w:t>33 неделя</w:t>
            </w:r>
          </w:p>
        </w:tc>
      </w:tr>
      <w:tr w:rsidR="007B158E" w:rsidTr="007B158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rPr>
                <w:lang w:eastAsia="en-US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58E" w:rsidRDefault="007B158E">
            <w:pPr>
              <w:ind w:left="13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B158E" w:rsidRDefault="007B158E">
            <w:pPr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B158E" w:rsidRDefault="007B158E" w:rsidP="007B158E">
      <w:pPr>
        <w:sectPr w:rsidR="007B15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52" w:rsidRPr="001A3806" w:rsidRDefault="00F04745" w:rsidP="006F787F">
      <w:pPr>
        <w:rPr>
          <w:color w:val="000000"/>
        </w:rPr>
      </w:pPr>
      <w:bookmarkStart w:id="7" w:name="_Hlk106895429"/>
      <w:r w:rsidRPr="001A3806">
        <w:rPr>
          <w:b/>
        </w:rPr>
        <w:lastRenderedPageBreak/>
        <w:t xml:space="preserve">                                                                </w:t>
      </w:r>
      <w:r w:rsidR="004130C9" w:rsidRPr="001A3806">
        <w:rPr>
          <w:b/>
          <w:color w:val="000000"/>
        </w:rPr>
        <w:t>КАЛЕНДАРНО-</w:t>
      </w:r>
      <w:r w:rsidR="00D12352" w:rsidRPr="001A3806">
        <w:rPr>
          <w:b/>
          <w:color w:val="000000"/>
        </w:rPr>
        <w:t>ТЕМАТИЧЕСКОЕ ПЛАНИРОВАНИЕ</w:t>
      </w:r>
    </w:p>
    <w:p w:rsidR="00D12352" w:rsidRPr="001A3806" w:rsidRDefault="00D12352" w:rsidP="006F787F">
      <w:pPr>
        <w:ind w:hanging="2"/>
        <w:jc w:val="center"/>
        <w:rPr>
          <w:color w:val="000000"/>
        </w:rPr>
      </w:pPr>
      <w:r w:rsidRPr="001A3806">
        <w:rPr>
          <w:b/>
          <w:color w:val="000000"/>
        </w:rPr>
        <w:t xml:space="preserve">4 КЛАСС </w:t>
      </w:r>
    </w:p>
    <w:p w:rsidR="00D12352" w:rsidRPr="001A3806" w:rsidRDefault="00D12352" w:rsidP="006F787F">
      <w:pPr>
        <w:ind w:hanging="2"/>
        <w:jc w:val="center"/>
        <w:rPr>
          <w:b/>
          <w:color w:val="000000"/>
        </w:rPr>
      </w:pPr>
      <w:r w:rsidRPr="001A3806">
        <w:rPr>
          <w:b/>
          <w:color w:val="000000"/>
        </w:rPr>
        <w:t>34 часа</w:t>
      </w:r>
    </w:p>
    <w:p w:rsidR="00D12352" w:rsidRPr="001A3806" w:rsidRDefault="00D12352" w:rsidP="006F787F">
      <w:pPr>
        <w:keepNext/>
        <w:ind w:hanging="2"/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1702"/>
        <w:gridCol w:w="2551"/>
        <w:gridCol w:w="851"/>
        <w:gridCol w:w="2580"/>
        <w:gridCol w:w="4933"/>
        <w:gridCol w:w="3118"/>
      </w:tblGrid>
      <w:tr w:rsidR="00D12352" w:rsidRPr="001A3806" w:rsidTr="00D12352">
        <w:trPr>
          <w:trHeight w:val="5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ab/>
              <w:t>Тематические модули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>Дата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>Основное содержание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jc w:val="both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 xml:space="preserve">Основные виды  деятельности </w:t>
            </w:r>
            <w:proofErr w:type="gramStart"/>
            <w:r w:rsidRPr="001A3806">
              <w:rPr>
                <w:b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>Возможность использования электронных образовательных ресурсов</w:t>
            </w:r>
          </w:p>
        </w:tc>
      </w:tr>
      <w:tr w:rsidR="00D12352" w:rsidRPr="001A3806" w:rsidTr="00D12352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t xml:space="preserve">1. Информационно-коммуникативные технологии. </w:t>
            </w:r>
            <w:r w:rsidRPr="001A3806">
              <w:t>Информационный центр.</w:t>
            </w: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(5ч)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1.Информационный центр. Вспомним, обсудим!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2.Информация. Интернет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3.Создание текста на компьютере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4.Создание презентаций. Программа </w:t>
            </w:r>
            <w:proofErr w:type="spellStart"/>
            <w:r w:rsidRPr="001A3806">
              <w:t>PowerPoint</w:t>
            </w:r>
            <w:proofErr w:type="spellEnd"/>
          </w:p>
          <w:p w:rsidR="00D12352" w:rsidRPr="001A3806" w:rsidRDefault="00D12352" w:rsidP="006F787F">
            <w:pPr>
              <w:ind w:hanging="2"/>
            </w:pPr>
            <w:r w:rsidRPr="001A3806">
              <w:t>5.Проверка и оценка достижений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1н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2н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3н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4н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t>5н</w:t>
            </w:r>
            <w:r w:rsidR="001A3806" w:rsidRPr="001A3806">
              <w:t>ед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Работа с доступной информацией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 Интернете</w:t>
            </w:r>
          </w:p>
          <w:p w:rsidR="00D12352" w:rsidRPr="001A3806" w:rsidRDefault="00D12352" w:rsidP="006F787F">
            <w:r w:rsidRPr="001A3806">
              <w:t>и на цифровых носителях информации.</w:t>
            </w:r>
          </w:p>
          <w:p w:rsidR="00D12352" w:rsidRPr="001A3806" w:rsidRDefault="00D12352" w:rsidP="006F787F">
            <w:r w:rsidRPr="001A3806">
              <w:t>Электронные</w:t>
            </w:r>
          </w:p>
          <w:p w:rsidR="00D12352" w:rsidRPr="001A3806" w:rsidRDefault="00D12352" w:rsidP="006F787F">
            <w:r w:rsidRPr="001A3806">
              <w:t xml:space="preserve">и </w:t>
            </w:r>
            <w:proofErr w:type="spellStart"/>
            <w:r w:rsidRPr="001A3806">
              <w:t>медиа-ресурсы</w:t>
            </w:r>
            <w:proofErr w:type="spellEnd"/>
          </w:p>
          <w:p w:rsidR="00D12352" w:rsidRPr="001A3806" w:rsidRDefault="00D12352" w:rsidP="006F787F">
            <w:r w:rsidRPr="001A3806">
              <w:t>в художественно-</w:t>
            </w:r>
          </w:p>
          <w:p w:rsidR="00D12352" w:rsidRPr="001A3806" w:rsidRDefault="00D12352" w:rsidP="006F787F">
            <w:r w:rsidRPr="001A3806">
              <w:t>конструкторской,</w:t>
            </w:r>
          </w:p>
          <w:p w:rsidR="00D12352" w:rsidRPr="001A3806" w:rsidRDefault="00D12352" w:rsidP="006F787F">
            <w:proofErr w:type="gramStart"/>
            <w:r w:rsidRPr="001A3806">
              <w:t>проектной</w:t>
            </w:r>
            <w:proofErr w:type="gramEnd"/>
            <w:r w:rsidRPr="001A3806">
              <w:t>, предмет-</w:t>
            </w:r>
          </w:p>
          <w:p w:rsidR="00D12352" w:rsidRPr="001A3806" w:rsidRDefault="00D12352" w:rsidP="006F787F">
            <w:r w:rsidRPr="001A3806">
              <w:t>ной преобразующей</w:t>
            </w:r>
          </w:p>
          <w:p w:rsidR="00D12352" w:rsidRPr="001A3806" w:rsidRDefault="00D12352" w:rsidP="006F787F">
            <w:r w:rsidRPr="001A3806">
              <w:t>деятельности.</w:t>
            </w:r>
          </w:p>
          <w:p w:rsidR="00D12352" w:rsidRPr="001A3806" w:rsidRDefault="00D12352" w:rsidP="006F787F">
            <w:r w:rsidRPr="001A3806">
              <w:t xml:space="preserve">Работа с </w:t>
            </w:r>
            <w:proofErr w:type="gramStart"/>
            <w:r w:rsidRPr="001A3806">
              <w:t>готовыми</w:t>
            </w:r>
            <w:proofErr w:type="gramEnd"/>
          </w:p>
          <w:p w:rsidR="00D12352" w:rsidRPr="001A3806" w:rsidRDefault="00D12352" w:rsidP="006F787F">
            <w:r w:rsidRPr="001A3806">
              <w:t>цифровыми материалами. Поиск дополнительной информации по тематике</w:t>
            </w:r>
          </w:p>
          <w:p w:rsidR="00D12352" w:rsidRPr="001A3806" w:rsidRDefault="00D12352" w:rsidP="006F787F">
            <w:r w:rsidRPr="001A3806">
              <w:t xml:space="preserve">творческих и проектных работ, использование рисунков из ресурса компьютера в </w:t>
            </w:r>
            <w:r w:rsidRPr="001A3806">
              <w:lastRenderedPageBreak/>
              <w:t>оформлении изделий и др.</w:t>
            </w:r>
          </w:p>
          <w:p w:rsidR="00D12352" w:rsidRPr="001A3806" w:rsidRDefault="00D12352" w:rsidP="006F787F">
            <w:r w:rsidRPr="001A3806">
              <w:t xml:space="preserve">Создание презентаций в программе </w:t>
            </w:r>
            <w:proofErr w:type="spellStart"/>
            <w:r w:rsidRPr="001A3806">
              <w:t>PowerPoint</w:t>
            </w:r>
            <w:proofErr w:type="spellEnd"/>
            <w:r w:rsidRPr="001A3806">
              <w:t xml:space="preserve"> или</w:t>
            </w: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другой.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Знать современные требования к техническим устройствам (</w:t>
            </w:r>
            <w:proofErr w:type="spellStart"/>
            <w:r w:rsidRPr="001A3806">
              <w:t>экологичность</w:t>
            </w:r>
            <w:proofErr w:type="spellEnd"/>
            <w:r w:rsidRPr="001A3806">
              <w:t>, безопасность, эргономичность и др.).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Находить и отбирать разные виды информации в Интернете по заданным критериям, для презентации проекта.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Использовать различные способы получения, передачи и хранения информации.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Использовать компьютер для поиска, хранения и воспроизведения информации.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</w:t>
            </w:r>
            <w:r w:rsidRPr="001A3806">
              <w:lastRenderedPageBreak/>
              <w:t xml:space="preserve">шрифта, выравнивание абзаца); работать с доступной информацией; работать в программе </w:t>
            </w:r>
            <w:proofErr w:type="spellStart"/>
            <w:r w:rsidRPr="001A3806">
              <w:t>PowerPoint</w:t>
            </w:r>
            <w:proofErr w:type="spellEnd"/>
            <w:r w:rsidRPr="001A3806">
              <w:t xml:space="preserve"> (или другой).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Осваивать правила работы в программе </w:t>
            </w:r>
            <w:proofErr w:type="spellStart"/>
            <w:r w:rsidRPr="001A3806">
              <w:t>PowerP</w:t>
            </w:r>
            <w:proofErr w:type="gramStart"/>
            <w:r w:rsidRPr="001A3806">
              <w:t>о</w:t>
            </w:r>
            <w:proofErr w:type="gramEnd"/>
            <w:r w:rsidRPr="001A3806">
              <w:t>int</w:t>
            </w:r>
            <w:proofErr w:type="spellEnd"/>
            <w:r w:rsidRPr="001A3806">
              <w:t xml:space="preserve"> (или другой).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Создавать и сохранять слайды презентации в программе </w:t>
            </w:r>
            <w:proofErr w:type="spellStart"/>
            <w:r w:rsidRPr="001A3806">
              <w:t>PowerP</w:t>
            </w:r>
            <w:proofErr w:type="gramStart"/>
            <w:r w:rsidRPr="001A3806">
              <w:t>о</w:t>
            </w:r>
            <w:proofErr w:type="gramEnd"/>
            <w:r w:rsidRPr="001A3806">
              <w:t>int</w:t>
            </w:r>
            <w:proofErr w:type="spellEnd"/>
            <w:r w:rsidRPr="001A3806">
              <w:t xml:space="preserve"> (или другой).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Набирать текст и размещать его на слайде программы </w:t>
            </w:r>
            <w:proofErr w:type="spellStart"/>
            <w:r w:rsidRPr="001A3806">
              <w:t>PowerPoint</w:t>
            </w:r>
            <w:proofErr w:type="spellEnd"/>
            <w:r w:rsidRPr="001A3806">
              <w:t xml:space="preserve"> (или другой), размещать иллюстративный материал на слайде, выбирать дизайн слайда.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Выбирать средства ИКТ, компьютерные программы для презентации разработанных проектов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Урок «Информационный центр»</w:t>
            </w:r>
          </w:p>
          <w:p w:rsidR="00D12352" w:rsidRPr="001A3806" w:rsidRDefault="0092626C" w:rsidP="006F787F">
            <w:pPr>
              <w:ind w:left="3" w:hanging="3"/>
            </w:pPr>
            <w:hyperlink r:id="rId9" w:history="1">
              <w:r w:rsidR="00D12352" w:rsidRPr="001A3806">
                <w:rPr>
                  <w:rStyle w:val="ab"/>
                  <w:position w:val="-1"/>
                </w:rPr>
                <w:t>https://www.youtube.com/watch?v=jjd_KiFRFPQ</w:t>
              </w:r>
            </w:hyperlink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  <w:r w:rsidRPr="001A3806">
              <w:t xml:space="preserve">Урок «Информация. Интернет» (МЭШ)  </w:t>
            </w:r>
            <w:hyperlink r:id="rId10" w:history="1">
              <w:r w:rsidRPr="001A3806">
                <w:rPr>
                  <w:rStyle w:val="ab"/>
                  <w:position w:val="-1"/>
                </w:rPr>
                <w:t>https://uchebnik.mos.ru/material_view/test_specifications/211242?menuReferrer=/catalogue</w:t>
              </w:r>
            </w:hyperlink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 «Создание текста на компьютере»</w:t>
            </w:r>
          </w:p>
          <w:p w:rsidR="00D12352" w:rsidRPr="001A3806" w:rsidRDefault="0092626C" w:rsidP="006F787F">
            <w:pPr>
              <w:ind w:left="3" w:hanging="3"/>
            </w:pPr>
            <w:hyperlink r:id="rId11" w:history="1">
              <w:r w:rsidR="00D12352" w:rsidRPr="001A3806">
                <w:rPr>
                  <w:rStyle w:val="ab"/>
                  <w:position w:val="-1"/>
                </w:rPr>
                <w:t>https://www.youtube.com/watch?v=5-7ZlG20igU</w:t>
              </w:r>
            </w:hyperlink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  <w:r w:rsidRPr="001A3806">
              <w:t xml:space="preserve">Урок «Создание презентаций в </w:t>
            </w:r>
            <w:proofErr w:type="spellStart"/>
            <w:r w:rsidRPr="001A3806">
              <w:t>PowerPoint</w:t>
            </w:r>
            <w:proofErr w:type="spellEnd"/>
            <w:r w:rsidRPr="001A3806">
              <w:t xml:space="preserve">» (МЭШ) </w:t>
            </w:r>
            <w:hyperlink r:id="rId12" w:history="1">
              <w:r w:rsidRPr="001A3806">
                <w:rPr>
                  <w:rStyle w:val="ab"/>
                  <w:position w:val="-1"/>
                </w:rPr>
                <w:t>https://uchebnik.mos.ru/material/app/270968?menuReferrer=/catalogue</w:t>
              </w:r>
            </w:hyperlink>
          </w:p>
          <w:p w:rsidR="00D12352" w:rsidRPr="001A3806" w:rsidRDefault="00D12352" w:rsidP="006F787F">
            <w:pPr>
              <w:ind w:hanging="2"/>
            </w:pPr>
            <w:r w:rsidRPr="001A3806">
              <w:lastRenderedPageBreak/>
              <w:t xml:space="preserve"> 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 xml:space="preserve"> </w:t>
            </w:r>
          </w:p>
        </w:tc>
      </w:tr>
      <w:tr w:rsidR="00D12352" w:rsidRPr="001A3806" w:rsidTr="00D1235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lastRenderedPageBreak/>
              <w:t>2.Технологии ручной обработки материалов.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Проект «Дружный класс».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Новогодняя студия.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Студия «Подарки».</w:t>
            </w:r>
          </w:p>
          <w:p w:rsidR="00D12352" w:rsidRPr="001A3806" w:rsidRDefault="00D12352" w:rsidP="006F787F">
            <w:pPr>
              <w:ind w:hanging="2"/>
              <w:rPr>
                <w:b/>
              </w:rPr>
            </w:pPr>
            <w:r w:rsidRPr="001A3806">
              <w:rPr>
                <w:b/>
              </w:rPr>
              <w:t>3.Технологии, профессии и производства.</w:t>
            </w:r>
          </w:p>
          <w:p w:rsidR="00D12352" w:rsidRPr="001A3806" w:rsidRDefault="00D12352" w:rsidP="006F787F">
            <w:pPr>
              <w:ind w:hanging="2"/>
              <w:rPr>
                <w:b/>
              </w:rPr>
            </w:pPr>
            <w:r w:rsidRPr="001A3806">
              <w:rPr>
                <w:b/>
              </w:rPr>
              <w:t xml:space="preserve">Студия «Реклама». Студия «Декор </w:t>
            </w:r>
            <w:r w:rsidRPr="001A3806">
              <w:rPr>
                <w:b/>
              </w:rPr>
              <w:lastRenderedPageBreak/>
              <w:t>интерьера». Студия «Мода».</w:t>
            </w:r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  <w:r w:rsidRPr="001A3806">
              <w:t>— технологии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работы с картоном 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b/>
                <w:position w:val="-1"/>
                <w:lang w:eastAsia="en-US"/>
              </w:rPr>
            </w:pPr>
            <w:r w:rsidRPr="001A3806">
              <w:t>(4 часа)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6.Проект «Дружный класс». Презентация класса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7.Эмблема класса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8.Папка «Мои достижения»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9.Проверка и оценка достижений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6н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7н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8н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  <w:r w:rsidRPr="001A3806">
              <w:t>9н</w:t>
            </w:r>
            <w:r w:rsidR="001A3806" w:rsidRPr="001A3806"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10н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11н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12н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13н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14н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15н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16н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17н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18н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19н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20н</w:t>
            </w:r>
            <w:r w:rsidR="001A3806" w:rsidRPr="001A3806">
              <w:rPr>
                <w:position w:val="-1"/>
                <w:lang w:eastAsia="en-US"/>
              </w:rPr>
              <w:t>ед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rPr>
                <w:position w:val="-1"/>
                <w:lang w:eastAsia="en-US"/>
              </w:rPr>
            </w:pPr>
            <w:r w:rsidRPr="001A3806">
              <w:lastRenderedPageBreak/>
              <w:t>Использование измерений, вычислений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и построений </w:t>
            </w:r>
            <w:proofErr w:type="gramStart"/>
            <w:r w:rsidRPr="001A3806">
              <w:t>для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t xml:space="preserve">решения практических задач. Внесение дополнений и изменений в </w:t>
            </w:r>
            <w:proofErr w:type="gramStart"/>
            <w:r w:rsidRPr="001A3806">
              <w:t>условные</w:t>
            </w:r>
            <w:proofErr w:type="gramEnd"/>
            <w:r w:rsidRPr="001A3806">
              <w:t xml:space="preserve"> графические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изображения в соответствии </w:t>
            </w:r>
            <w:proofErr w:type="gramStart"/>
            <w:r w:rsidRPr="001A3806">
              <w:t>с</w:t>
            </w:r>
            <w:proofErr w:type="gramEnd"/>
            <w:r w:rsidRPr="001A3806">
              <w:t xml:space="preserve"> дополни-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тельными/изменёнными требованиями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к изделию.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Технология обработки бумаги и картона. Подбор материалов в соответствии с </w:t>
            </w:r>
            <w:r w:rsidRPr="001A3806">
              <w:lastRenderedPageBreak/>
              <w:t>замыслом, особенностями конструкции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изделия. Определение </w:t>
            </w:r>
            <w:proofErr w:type="gramStart"/>
            <w:r w:rsidRPr="001A3806">
              <w:t>оптимальных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t>способов разметки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деталей, сборки изделия. Выбор способов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отделки. Комбинирование разных материалов в одном</w:t>
            </w:r>
          </w:p>
          <w:p w:rsidR="00D12352" w:rsidRPr="001A3806" w:rsidRDefault="00D12352" w:rsidP="006F787F">
            <w:pPr>
              <w:ind w:hanging="2"/>
            </w:pPr>
            <w:proofErr w:type="gramStart"/>
            <w:r w:rsidRPr="001A3806">
              <w:t>изделии</w:t>
            </w:r>
            <w:proofErr w:type="gramEnd"/>
            <w:r w:rsidRPr="001A3806">
              <w:t>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Совершенствование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умений выполнять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разные способы раз-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метки с помощью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чертёжных инструментов. Освоение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доступных художественных техник.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1A3806">
              <w:t>обучающихся</w:t>
            </w:r>
            <w:proofErr w:type="gramEnd"/>
            <w:r w:rsidRPr="001A3806"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Осознанно соблюдать правила рационального и безопасного использования инструментов.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Обосновывать использование свойств бумаги и картона при выполнении изделия.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Осваивать отдельные новые доступные приёмы работы с бумагой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и картоном (например, гофрированная бумага и картон, салфеточная, креповая и </w:t>
            </w:r>
            <w:r w:rsidRPr="001A3806">
              <w:lastRenderedPageBreak/>
              <w:t>др.).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Читать графические схемы изготовления изделия и выполнять изделие по заданной схеме.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Решать задачи на внесение необходимых дополнений и изменений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 схему, чертёж, эскиз.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Самостоятельно анализировать конструкцию изделия, обсуждать варианты изготовления изделия в группе. Выполнять изделия на основе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изделия, проверку изделия в действии, внесение необходимых дополнений и изменений.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lastRenderedPageBreak/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 xml:space="preserve"> Урок «Презентация класса»</w:t>
            </w:r>
          </w:p>
          <w:p w:rsidR="00D12352" w:rsidRPr="001A3806" w:rsidRDefault="0092626C" w:rsidP="006F787F">
            <w:pPr>
              <w:ind w:left="3" w:hanging="3"/>
            </w:pPr>
            <w:hyperlink r:id="rId13" w:history="1">
              <w:r w:rsidR="00D12352" w:rsidRPr="001A3806">
                <w:rPr>
                  <w:rStyle w:val="ab"/>
                  <w:position w:val="-1"/>
                </w:rPr>
                <w:t>https://www.youtube.com/watch?v=4fF8tMF71qE</w:t>
              </w:r>
            </w:hyperlink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 xml:space="preserve"> </w:t>
            </w:r>
          </w:p>
        </w:tc>
      </w:tr>
      <w:tr w:rsidR="00D12352" w:rsidRPr="001A3806" w:rsidTr="00D1235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— технологии работы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 бумагой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и картоном 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b/>
                <w:position w:val="-1"/>
                <w:lang w:eastAsia="en-US"/>
              </w:rPr>
            </w:pPr>
            <w:r w:rsidRPr="001A3806">
              <w:t>(11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10.Студия «Реклама». Упаковка для мелочей.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11.Создание коробочки для подарка, упаковки для сюрприза.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12.Проверка достижений.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13.Новогодняя студия. Новогодние традиции.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14.Игрушки из трубочек для коктейля.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15.Игрушки из зубочисток.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16.Проверка достижений.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17.Студия «Декор интерьера». Интерьер разных времён.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18.Художественная техника «</w:t>
            </w:r>
            <w:proofErr w:type="spellStart"/>
            <w:r w:rsidRPr="001A3806">
              <w:t>декупаж</w:t>
            </w:r>
            <w:proofErr w:type="spellEnd"/>
            <w:r w:rsidRPr="001A3806">
              <w:t>».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19.Плетёные салфетки.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lastRenderedPageBreak/>
              <w:t>20.Цветы из креповой бумаги.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2" w:rsidRPr="001A3806" w:rsidRDefault="00D12352" w:rsidP="006F787F">
            <w:pPr>
              <w:rPr>
                <w:position w:val="-1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2" w:rsidRPr="001A3806" w:rsidRDefault="00D12352" w:rsidP="006F787F">
            <w:pPr>
              <w:rPr>
                <w:position w:val="-1"/>
                <w:lang w:eastAsia="en-US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2" w:rsidRPr="001A3806" w:rsidRDefault="00D12352" w:rsidP="006F787F">
            <w:pPr>
              <w:rPr>
                <w:position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 xml:space="preserve"> Урок «Реклама. Упаковка для мелочей» (РЭШ)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14" w:history="1">
              <w:r w:rsidR="00D12352" w:rsidRPr="001A3806">
                <w:rPr>
                  <w:rStyle w:val="ab"/>
                  <w:position w:val="-1"/>
                </w:rPr>
                <w:t>https://resh.edu.ru/subject/lesson/4563/main/222363/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r w:rsidRPr="001A3806">
              <w:t>Урок «Упаковка для сюрприза»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15" w:history="1">
              <w:r w:rsidR="00D12352" w:rsidRPr="001A3806">
                <w:rPr>
                  <w:rStyle w:val="ab"/>
                  <w:position w:val="-1"/>
                </w:rPr>
                <w:t>https://www.youtube.com/watch?v=LwiSieKh234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Уроки «Новогодняя студия. Новогодние традиции», (РЭШ)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16" w:history="1">
              <w:r w:rsidR="00D12352" w:rsidRPr="001A3806">
                <w:rPr>
                  <w:rStyle w:val="ab"/>
                  <w:position w:val="-1"/>
                </w:rPr>
                <w:t>https://resh.edu.ru/subject/lesson/4565/main/222498/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 «Игрушки из трубочек для коктейля»</w:t>
            </w:r>
          </w:p>
          <w:p w:rsidR="00D12352" w:rsidRPr="001A3806" w:rsidRDefault="0092626C" w:rsidP="006F787F">
            <w:pPr>
              <w:ind w:left="3" w:hanging="3"/>
            </w:pPr>
            <w:hyperlink r:id="rId17" w:history="1">
              <w:r w:rsidR="00D12352" w:rsidRPr="001A3806">
                <w:rPr>
                  <w:rStyle w:val="ab"/>
                  <w:position w:val="-1"/>
                </w:rPr>
                <w:t>https://www.youtube.com/watch?v=LFDplFoipE8</w:t>
              </w:r>
            </w:hyperlink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18" w:history="1">
              <w:r w:rsidR="00D12352" w:rsidRPr="001A3806">
                <w:rPr>
                  <w:rStyle w:val="ab"/>
                  <w:position w:val="-1"/>
                </w:rPr>
                <w:t>https://www.youtube.com/watch?v=tw4HehL6jbg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 «Игрушки из зубочисток»</w:t>
            </w:r>
          </w:p>
          <w:p w:rsidR="00D12352" w:rsidRPr="001A3806" w:rsidRDefault="0092626C" w:rsidP="006F787F">
            <w:pPr>
              <w:ind w:left="3" w:hanging="3"/>
            </w:pPr>
            <w:hyperlink r:id="rId19" w:history="1">
              <w:r w:rsidR="00D12352" w:rsidRPr="001A3806">
                <w:rPr>
                  <w:rStyle w:val="ab"/>
                  <w:position w:val="-1"/>
                </w:rPr>
                <w:t>https://www.youtube.com/watch?v=N0bO-q4Vkek</w:t>
              </w:r>
            </w:hyperlink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0" w:history="1">
              <w:r w:rsidR="00D12352" w:rsidRPr="001A3806">
                <w:rPr>
                  <w:rStyle w:val="ab"/>
                  <w:position w:val="-1"/>
                </w:rPr>
                <w:t>https://www.youtube.com/watch?v=M8ETLcEYE9k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Уроки «Интерьеры разных времён», «Художественная техника «</w:t>
            </w:r>
            <w:proofErr w:type="spellStart"/>
            <w:r w:rsidRPr="001A3806">
              <w:t>декупаж</w:t>
            </w:r>
            <w:proofErr w:type="spellEnd"/>
            <w:r w:rsidRPr="001A3806">
              <w:t>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1" w:history="1">
              <w:r w:rsidR="00D12352" w:rsidRPr="001A3806">
                <w:rPr>
                  <w:rStyle w:val="ab"/>
                  <w:position w:val="-1"/>
                </w:rPr>
                <w:t>https://www.youtube.com/watch?v=5tunNmpo-bg</w:t>
              </w:r>
            </w:hyperlink>
          </w:p>
          <w:p w:rsidR="00D12352" w:rsidRPr="001A3806" w:rsidRDefault="00D12352" w:rsidP="006F787F">
            <w:pPr>
              <w:ind w:hanging="3"/>
              <w:rPr>
                <w:position w:val="-1"/>
              </w:rPr>
            </w:pPr>
          </w:p>
          <w:p w:rsidR="00D12352" w:rsidRPr="001A3806" w:rsidRDefault="00D12352" w:rsidP="006F787F">
            <w:pPr>
              <w:ind w:hanging="2"/>
            </w:pPr>
            <w:r w:rsidRPr="001A3806">
              <w:t>Уроки «Плетёные салфетки», «Цветы из креповой бумаги</w:t>
            </w:r>
            <w:proofErr w:type="gramStart"/>
            <w:r w:rsidRPr="001A3806">
              <w:t>»(</w:t>
            </w:r>
            <w:proofErr w:type="gramEnd"/>
            <w:r w:rsidRPr="001A3806">
              <w:t>РЭШ)</w:t>
            </w:r>
          </w:p>
          <w:p w:rsidR="00D12352" w:rsidRPr="001A3806" w:rsidRDefault="0092626C" w:rsidP="006F787F">
            <w:pPr>
              <w:ind w:left="3" w:hanging="3"/>
            </w:pPr>
            <w:hyperlink r:id="rId22" w:history="1">
              <w:r w:rsidR="00D12352" w:rsidRPr="001A3806">
                <w:rPr>
                  <w:rStyle w:val="ab"/>
                  <w:position w:val="-1"/>
                </w:rPr>
                <w:t>https://resh.edu.ru/subject/lesson/5515/main/222444/</w:t>
              </w:r>
            </w:hyperlink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</w:tr>
      <w:tr w:rsidR="00D12352" w:rsidRPr="001A3806" w:rsidTr="00D1235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— технологии работы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с пластичными материалами 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(5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21.Сувениры на проволочных кольцах.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22.Изделия из полимеров. Проверка достижений.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23. День защитника Отечества. Открытка с лабиринтом.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24.Весенние цветы.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25.Проверка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21н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22н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23н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24н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25н</w:t>
            </w:r>
            <w:r w:rsidR="001A3806">
              <w:rPr>
                <w:position w:val="-1"/>
                <w:lang w:eastAsia="en-US"/>
              </w:rPr>
              <w:t>ед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Технология обработки синтетических материалов. Пластик, поролон, полиэтилен. </w:t>
            </w:r>
            <w:r w:rsidRPr="001A3806">
              <w:lastRenderedPageBreak/>
              <w:t>Общее знакомство, сравнение свойств. Самостоятельное определение технологий их обработки в сравнении с освоенными материалами.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Комбинированное использование разных материалов.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Определять место того или иного пластичного материала в общем композиционном замысле и конструктивном решении.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Изготавливать плоскостные и объёмные изделия, модели, макеты сложных форм.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 xml:space="preserve"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</w:t>
            </w:r>
            <w:r w:rsidRPr="001A3806">
              <w:lastRenderedPageBreak/>
              <w:t>ней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color w:val="000000"/>
                <w:position w:val="-1"/>
                <w:lang w:eastAsia="en-US"/>
              </w:rPr>
            </w:pPr>
            <w:r w:rsidRPr="001A3806">
              <w:rPr>
                <w:color w:val="000000"/>
              </w:rPr>
              <w:lastRenderedPageBreak/>
              <w:t>Уроки «Сувениры на проволочных кольцах», «Изделия из полимеров»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3" w:history="1">
              <w:r w:rsidR="00D12352" w:rsidRPr="001A3806">
                <w:rPr>
                  <w:rStyle w:val="ab"/>
                  <w:position w:val="-1"/>
                </w:rPr>
                <w:t>https://www.youtube.com/watch?v=2D9qTEdj0sA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«Плетёная открытка. День защитника Отечества» (РЭШ)</w:t>
            </w:r>
          </w:p>
          <w:p w:rsidR="00D12352" w:rsidRPr="001A3806" w:rsidRDefault="0092626C" w:rsidP="006F787F">
            <w:pPr>
              <w:ind w:left="3" w:hanging="3"/>
              <w:rPr>
                <w:color w:val="000000"/>
              </w:rPr>
            </w:pPr>
            <w:hyperlink r:id="rId24" w:history="1">
              <w:r w:rsidR="00D12352" w:rsidRPr="001A3806">
                <w:rPr>
                  <w:rStyle w:val="ab"/>
                  <w:position w:val="-1"/>
                </w:rPr>
                <w:t>https://resh.edu.ru/subject/lesson/4568/main/222792/</w:t>
              </w:r>
            </w:hyperlink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5" w:history="1">
              <w:r w:rsidR="00D12352" w:rsidRPr="001A3806">
                <w:rPr>
                  <w:rStyle w:val="ab"/>
                  <w:position w:val="-1"/>
                </w:rPr>
                <w:t>https://www.youtube.com/watch?v=izwCSW2-Cic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 xml:space="preserve">Урок «Открытка с лабиринтом». 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6" w:history="1">
              <w:r w:rsidR="00D12352" w:rsidRPr="001A3806">
                <w:rPr>
                  <w:rStyle w:val="ab"/>
                  <w:position w:val="-1"/>
                </w:rPr>
                <w:t>https://www.youtube.com/watch?v=HtIl1Bh-mTI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«Весенние цветы»</w:t>
            </w:r>
          </w:p>
          <w:p w:rsidR="00D12352" w:rsidRPr="001A3806" w:rsidRDefault="0092626C" w:rsidP="006F787F">
            <w:pPr>
              <w:ind w:left="3" w:hanging="3"/>
              <w:rPr>
                <w:color w:val="000000"/>
              </w:rPr>
            </w:pPr>
            <w:hyperlink r:id="rId27" w:history="1">
              <w:r w:rsidR="00D12352" w:rsidRPr="001A3806">
                <w:rPr>
                  <w:rStyle w:val="ab"/>
                  <w:position w:val="-1"/>
                </w:rPr>
                <w:t>https://www.youtube.com/watch?v=Bk4zSzpLHEg</w:t>
              </w:r>
            </w:hyperlink>
          </w:p>
          <w:p w:rsidR="00D12352" w:rsidRPr="001A3806" w:rsidRDefault="0092626C" w:rsidP="006F787F">
            <w:pPr>
              <w:ind w:left="3" w:hanging="3"/>
              <w:rPr>
                <w:color w:val="000000"/>
              </w:rPr>
            </w:pPr>
            <w:hyperlink r:id="rId28" w:history="1">
              <w:r w:rsidR="00D12352" w:rsidRPr="001A3806">
                <w:rPr>
                  <w:rStyle w:val="ab"/>
                  <w:position w:val="-1"/>
                </w:rPr>
                <w:t>https://www.youtube.com/watch?v=dObZTTPLa9w</w:t>
              </w:r>
            </w:hyperlink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</w:tr>
      <w:tr w:rsidR="00D12352" w:rsidRPr="001A3806" w:rsidTr="00D1235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 xml:space="preserve">— технологии работы с текстильными материалами 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 xml:space="preserve"> (4 часа)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26.Студия «Мода». История одежды и текстильных материалов. Одежда народов России.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27.Синтетические ткани.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Твоя школьная форма. 28.Объёмные рамки.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29.Аксессуары одежды. Вышивка лентами. Проверка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26н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27н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28н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29н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 xml:space="preserve">Технология обработки </w:t>
            </w:r>
            <w:proofErr w:type="gramStart"/>
            <w:r w:rsidRPr="001A3806">
              <w:t>текстильных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t xml:space="preserve">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</w:t>
            </w:r>
            <w:proofErr w:type="gramStart"/>
            <w:r w:rsidRPr="001A3806">
              <w:t>от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t>её назначения, моды,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времени. Подбор текстильных материалов в соответствии с замыслом, особенностями конструкции изделия.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Раскрой деталей </w:t>
            </w:r>
            <w:proofErr w:type="gramStart"/>
            <w:r w:rsidRPr="001A3806">
              <w:t>по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lastRenderedPageBreak/>
              <w:t>готовым лекалам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Подбор ручных строчек для сшивания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и отделки изделий. Простейший ремонт изделий.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1A3806">
              <w:t>обучающихся</w:t>
            </w:r>
            <w:proofErr w:type="gramEnd"/>
            <w:r w:rsidRPr="001A3806">
              <w:t>,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Самостоятельно применять освоенные правила безопасной работы инструментами и аккуратной работы с материалами.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Различать натуральные (растительного и животного происхождения) и химические (искусственные и синтетические) ткани, </w:t>
            </w:r>
            <w:r w:rsidRPr="001A3806">
              <w:lastRenderedPageBreak/>
              <w:t>определять свойства синтетических тканей. Сравнивать свойства синтетических и натуральных тканей.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1A3806">
              <w:t>намокаемость</w:t>
            </w:r>
            <w:proofErr w:type="spellEnd"/>
            <w:r w:rsidRPr="001A3806">
              <w:t>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Определять и/или выбирать текстильные и волокнистые материалы для выполнения изделия, объяснять свой выбор.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Самостоятельно выбирать виды ниток и ткани в зависимости от выполняемых работ и назначения изделия.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color w:val="000000"/>
                <w:position w:val="-1"/>
                <w:lang w:eastAsia="en-US"/>
              </w:rPr>
            </w:pPr>
            <w:r w:rsidRPr="001A3806">
              <w:rPr>
                <w:color w:val="000000"/>
              </w:rPr>
              <w:lastRenderedPageBreak/>
              <w:t>Урок «История одежды и текстильных материалов. Исторический костюм»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29" w:history="1">
              <w:r w:rsidR="00D12352" w:rsidRPr="001A3806">
                <w:rPr>
                  <w:rStyle w:val="ab"/>
                  <w:position w:val="-1"/>
                </w:rPr>
                <w:t>https://www.youtube.com/watch?v=UF5ikdXSmRI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«Одежда народов России. Синтетические ткани»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30" w:history="1">
              <w:r w:rsidR="00D12352" w:rsidRPr="001A3806">
                <w:rPr>
                  <w:rStyle w:val="ab"/>
                  <w:position w:val="-1"/>
                </w:rPr>
                <w:t>https://www.youtube.com/watch?v=MrMsNWrwrC0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«Твоя школьная форма»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31" w:history="1">
              <w:r w:rsidR="00D12352" w:rsidRPr="001A3806">
                <w:rPr>
                  <w:rStyle w:val="ab"/>
                  <w:position w:val="-1"/>
                </w:rPr>
                <w:t>https://www.youtube.com/watch?v=qEZ86noFOQk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«Аксессуары одежды. Вышивка лентами»</w:t>
            </w:r>
          </w:p>
          <w:p w:rsidR="00D12352" w:rsidRPr="001A3806" w:rsidRDefault="0092626C" w:rsidP="006F787F">
            <w:pPr>
              <w:suppressAutoHyphens/>
              <w:ind w:left="2" w:hangingChars="1" w:hanging="2"/>
              <w:jc w:val="both"/>
              <w:outlineLvl w:val="0"/>
              <w:rPr>
                <w:position w:val="-1"/>
                <w:lang w:eastAsia="en-US"/>
              </w:rPr>
            </w:pPr>
            <w:hyperlink r:id="rId32" w:history="1">
              <w:r w:rsidR="00D12352" w:rsidRPr="001A3806">
                <w:rPr>
                  <w:rStyle w:val="ab"/>
                  <w:position w:val="-1"/>
                </w:rPr>
                <w:t>https://www.youtube.com/watch?v=qEZ86noFOQk</w:t>
              </w:r>
            </w:hyperlink>
          </w:p>
        </w:tc>
      </w:tr>
      <w:tr w:rsidR="00D12352" w:rsidRPr="001A3806" w:rsidTr="00D12352">
        <w:trPr>
          <w:trHeight w:val="2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b/>
                <w:position w:val="-1"/>
                <w:lang w:eastAsia="en-US"/>
              </w:rPr>
            </w:pPr>
            <w:r w:rsidRPr="001A3806">
              <w:rPr>
                <w:b/>
              </w:rPr>
              <w:lastRenderedPageBreak/>
              <w:t xml:space="preserve">3. </w:t>
            </w:r>
            <w:proofErr w:type="spellStart"/>
            <w:r w:rsidRPr="001A3806">
              <w:rPr>
                <w:b/>
              </w:rPr>
              <w:t>Конструиро</w:t>
            </w:r>
            <w:proofErr w:type="spellEnd"/>
            <w:r w:rsidRPr="001A3806">
              <w:rPr>
                <w:b/>
              </w:rPr>
              <w:t>-</w:t>
            </w:r>
          </w:p>
          <w:p w:rsidR="00D12352" w:rsidRPr="001A3806" w:rsidRDefault="00D12352" w:rsidP="006F787F">
            <w:pPr>
              <w:ind w:hanging="2"/>
              <w:rPr>
                <w:b/>
              </w:rPr>
            </w:pPr>
            <w:proofErr w:type="spellStart"/>
            <w:r w:rsidRPr="001A3806">
              <w:rPr>
                <w:b/>
              </w:rPr>
              <w:t>вание</w:t>
            </w:r>
            <w:proofErr w:type="spellEnd"/>
            <w:r w:rsidRPr="001A3806">
              <w:rPr>
                <w:b/>
              </w:rPr>
              <w:t xml:space="preserve"> и моде-</w:t>
            </w:r>
          </w:p>
          <w:p w:rsidR="00D12352" w:rsidRPr="001A3806" w:rsidRDefault="00D12352" w:rsidP="006F787F">
            <w:pPr>
              <w:ind w:hanging="2"/>
              <w:rPr>
                <w:b/>
              </w:rPr>
            </w:pPr>
            <w:proofErr w:type="spellStart"/>
            <w:r w:rsidRPr="001A3806">
              <w:rPr>
                <w:b/>
              </w:rPr>
              <w:t>лирование</w:t>
            </w:r>
            <w:proofErr w:type="spellEnd"/>
            <w:r w:rsidRPr="001A3806">
              <w:t>. Студия «Игрушки».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— конструирование и моделирование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из бумаги,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картона,</w:t>
            </w:r>
          </w:p>
          <w:p w:rsidR="00D12352" w:rsidRPr="001A3806" w:rsidRDefault="00D12352" w:rsidP="006F787F">
            <w:pPr>
              <w:ind w:hanging="2"/>
            </w:pPr>
            <w:r w:rsidRPr="001A3806">
              <w:lastRenderedPageBreak/>
              <w:t>пластичных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материалов,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природных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и текстильных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материалов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(5ч)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lastRenderedPageBreak/>
              <w:t xml:space="preserve">30.История игрушек. </w:t>
            </w:r>
            <w:proofErr w:type="spellStart"/>
            <w:r w:rsidRPr="001A3806">
              <w:t>Игрушка-попрыгушка</w:t>
            </w:r>
            <w:proofErr w:type="spellEnd"/>
            <w:r w:rsidRPr="001A3806">
              <w:t>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31.Качающиеся игрушки. Подвижная игрушка.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32.Игрушка с рычажным механизмом.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33.Подготовка </w:t>
            </w:r>
            <w:r w:rsidR="003E7739">
              <w:t xml:space="preserve">    </w:t>
            </w:r>
            <w:proofErr w:type="spellStart"/>
            <w:r w:rsidRPr="001A3806">
              <w:t>портфолио</w:t>
            </w:r>
            <w:proofErr w:type="spellEnd"/>
            <w:r w:rsidRPr="001A3806">
              <w:t xml:space="preserve">. </w:t>
            </w:r>
          </w:p>
          <w:p w:rsidR="00D12352" w:rsidRPr="001A3806" w:rsidRDefault="003E7739" w:rsidP="006F787F">
            <w:pPr>
              <w:ind w:hanging="2"/>
            </w:pPr>
            <w:r>
              <w:t>34. Защита проекта</w:t>
            </w:r>
          </w:p>
          <w:p w:rsidR="00D12352" w:rsidRPr="001A3806" w:rsidRDefault="00D12352" w:rsidP="006F787F">
            <w:pPr>
              <w:ind w:hanging="2"/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lastRenderedPageBreak/>
              <w:t>30н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31н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32н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33н</w:t>
            </w:r>
            <w:r w:rsidR="001A3806">
              <w:rPr>
                <w:position w:val="-1"/>
                <w:lang w:eastAsia="en-US"/>
              </w:rPr>
              <w:t>ед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center"/>
              <w:outlineLvl w:val="0"/>
              <w:rPr>
                <w:position w:val="-1"/>
                <w:lang w:eastAsia="en-US"/>
              </w:rPr>
            </w:pPr>
            <w:r w:rsidRPr="001A3806">
              <w:rPr>
                <w:position w:val="-1"/>
                <w:lang w:eastAsia="en-US"/>
              </w:rPr>
              <w:t>34н</w:t>
            </w:r>
            <w:r w:rsidR="001A3806">
              <w:rPr>
                <w:position w:val="-1"/>
                <w:lang w:eastAsia="en-US"/>
              </w:rPr>
              <w:t>ед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352" w:rsidRPr="001A3806" w:rsidRDefault="00D12352" w:rsidP="006F787F">
            <w:pPr>
              <w:ind w:hanging="2"/>
              <w:rPr>
                <w:position w:val="-1"/>
                <w:lang w:eastAsia="en-US"/>
              </w:rPr>
            </w:pPr>
            <w:r w:rsidRPr="001A3806">
              <w:t>Современные требования к техническим устройствам</w:t>
            </w:r>
          </w:p>
          <w:p w:rsidR="00D12352" w:rsidRPr="001A3806" w:rsidRDefault="00D12352" w:rsidP="006F787F">
            <w:pPr>
              <w:ind w:hanging="2"/>
            </w:pPr>
            <w:proofErr w:type="gramStart"/>
            <w:r w:rsidRPr="001A3806">
              <w:t>(</w:t>
            </w:r>
            <w:proofErr w:type="spellStart"/>
            <w:r w:rsidRPr="001A3806">
              <w:t>экологичность</w:t>
            </w:r>
            <w:proofErr w:type="spellEnd"/>
            <w:r w:rsidRPr="001A3806">
              <w:t>,</w:t>
            </w:r>
            <w:proofErr w:type="gramEnd"/>
          </w:p>
          <w:p w:rsidR="00D12352" w:rsidRPr="001A3806" w:rsidRDefault="00D12352" w:rsidP="006F787F">
            <w:pPr>
              <w:ind w:hanging="2"/>
            </w:pPr>
            <w:r w:rsidRPr="001A3806">
              <w:t>безопасность, эргономичность и др.).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Конструирование 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моделирование изделий </w:t>
            </w:r>
            <w:proofErr w:type="gramStart"/>
            <w:r w:rsidRPr="001A3806">
              <w:t>из</w:t>
            </w:r>
            <w:proofErr w:type="gramEnd"/>
            <w:r w:rsidRPr="001A3806">
              <w:t xml:space="preserve"> различных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материалов, в том</w:t>
            </w:r>
          </w:p>
          <w:p w:rsidR="00D12352" w:rsidRPr="001A3806" w:rsidRDefault="00D12352" w:rsidP="006F787F">
            <w:pPr>
              <w:ind w:hanging="2"/>
            </w:pPr>
            <w:proofErr w:type="gramStart"/>
            <w:r w:rsidRPr="001A3806">
              <w:t>числе</w:t>
            </w:r>
            <w:proofErr w:type="gramEnd"/>
            <w:r w:rsidRPr="001A3806">
              <w:t xml:space="preserve"> наборов «Конструктор» по </w:t>
            </w:r>
            <w:r w:rsidRPr="001A3806">
              <w:lastRenderedPageBreak/>
              <w:t>проект-</w:t>
            </w:r>
          </w:p>
          <w:p w:rsidR="00D12352" w:rsidRPr="001A3806" w:rsidRDefault="00D12352" w:rsidP="006F787F">
            <w:pPr>
              <w:ind w:hanging="2"/>
            </w:pPr>
            <w:r w:rsidRPr="001A3806">
              <w:t>ному заданию или</w:t>
            </w:r>
          </w:p>
          <w:p w:rsidR="00D12352" w:rsidRPr="001A3806" w:rsidRDefault="00D12352" w:rsidP="006F787F">
            <w:pPr>
              <w:ind w:hanging="2"/>
            </w:pPr>
            <w:r w:rsidRPr="001A3806">
              <w:t xml:space="preserve">собственному замыслу. Поиск </w:t>
            </w:r>
            <w:proofErr w:type="gramStart"/>
            <w:r w:rsidRPr="001A3806">
              <w:t>оптимальных</w:t>
            </w:r>
            <w:proofErr w:type="gramEnd"/>
            <w:r w:rsidRPr="001A3806">
              <w:t xml:space="preserve"> и доступных</w:t>
            </w:r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  <w:r w:rsidRPr="001A3806">
              <w:t>новых решений конструкторско-технологических проблем.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52" w:rsidRPr="001A3806" w:rsidRDefault="00D12352" w:rsidP="006F787F">
            <w:pPr>
              <w:ind w:hanging="2"/>
              <w:rPr>
                <w:color w:val="000000"/>
                <w:position w:val="-1"/>
                <w:lang w:eastAsia="en-US"/>
              </w:rPr>
            </w:pPr>
            <w:r w:rsidRPr="001A3806">
              <w:t xml:space="preserve"> </w:t>
            </w:r>
            <w:r w:rsidRPr="001A3806">
              <w:rPr>
                <w:color w:val="000000"/>
              </w:rPr>
              <w:t xml:space="preserve">Урок «История игрушек. </w:t>
            </w:r>
            <w:proofErr w:type="spellStart"/>
            <w:r w:rsidRPr="001A3806">
              <w:rPr>
                <w:color w:val="000000"/>
              </w:rPr>
              <w:t>Игрушка-попрыгушка</w:t>
            </w:r>
            <w:proofErr w:type="spellEnd"/>
            <w:r w:rsidRPr="001A3806">
              <w:rPr>
                <w:color w:val="000000"/>
              </w:rPr>
              <w:t>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33" w:history="1">
              <w:r w:rsidR="00D12352" w:rsidRPr="001A3806">
                <w:rPr>
                  <w:rStyle w:val="ab"/>
                  <w:position w:val="-1"/>
                </w:rPr>
                <w:t>https://www.youtube.com/watch?v=XK1PpGfBnjA</w:t>
              </w:r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Урок «Качающиеся игрушки», «Игрушки с рычажным механизмом»</w:t>
            </w:r>
          </w:p>
          <w:p w:rsidR="00D12352" w:rsidRPr="001A3806" w:rsidRDefault="0092626C" w:rsidP="006F787F">
            <w:pPr>
              <w:ind w:left="3" w:hanging="3"/>
              <w:rPr>
                <w:rStyle w:val="ab"/>
              </w:rPr>
            </w:pPr>
            <w:hyperlink r:id="rId34" w:history="1">
              <w:r w:rsidR="00D12352" w:rsidRPr="001A3806">
                <w:rPr>
                  <w:rStyle w:val="ab"/>
                  <w:position w:val="-1"/>
                </w:rPr>
                <w:t>https://www.youtube.com/watch?v=KLM2R2g--</w:t>
              </w:r>
              <w:proofErr w:type="spellStart"/>
              <w:r w:rsidR="00D12352" w:rsidRPr="001A3806">
                <w:rPr>
                  <w:rStyle w:val="ab"/>
                  <w:position w:val="-1"/>
                </w:rPr>
                <w:t>Jw</w:t>
              </w:r>
              <w:proofErr w:type="spellEnd"/>
            </w:hyperlink>
          </w:p>
          <w:p w:rsidR="00D12352" w:rsidRPr="001A3806" w:rsidRDefault="00D12352" w:rsidP="006F787F">
            <w:pPr>
              <w:ind w:hanging="3"/>
              <w:rPr>
                <w:color w:val="000000"/>
                <w:position w:val="-1"/>
              </w:rPr>
            </w:pPr>
          </w:p>
          <w:p w:rsidR="00D12352" w:rsidRPr="001A3806" w:rsidRDefault="00D12352" w:rsidP="006F787F">
            <w:pPr>
              <w:ind w:hanging="2"/>
              <w:rPr>
                <w:color w:val="000000"/>
              </w:rPr>
            </w:pPr>
            <w:r w:rsidRPr="001A3806">
              <w:rPr>
                <w:color w:val="000000"/>
              </w:rPr>
              <w:t>Итоговый тест за курс 4 класса (МЭШ)</w:t>
            </w:r>
          </w:p>
          <w:p w:rsidR="00D12352" w:rsidRPr="001A3806" w:rsidRDefault="0092626C" w:rsidP="006F787F">
            <w:pPr>
              <w:ind w:left="3" w:hanging="3"/>
            </w:pPr>
            <w:hyperlink r:id="rId35" w:history="1">
              <w:r w:rsidR="00D12352" w:rsidRPr="001A3806">
                <w:rPr>
                  <w:rStyle w:val="ab"/>
                  <w:position w:val="-1"/>
                </w:rPr>
                <w:t>https://uchebnik.mos.ru/exam/specification/193479/preview</w:t>
              </w:r>
            </w:hyperlink>
          </w:p>
          <w:p w:rsidR="00D12352" w:rsidRPr="001A3806" w:rsidRDefault="00D12352" w:rsidP="006F787F">
            <w:pPr>
              <w:suppressAutoHyphens/>
              <w:ind w:leftChars="-1" w:hangingChars="1" w:hanging="2"/>
              <w:jc w:val="both"/>
              <w:outlineLvl w:val="0"/>
              <w:rPr>
                <w:position w:val="-1"/>
                <w:lang w:eastAsia="en-US"/>
              </w:rPr>
            </w:pPr>
          </w:p>
        </w:tc>
      </w:tr>
    </w:tbl>
    <w:p w:rsidR="00D12352" w:rsidRPr="001A3806" w:rsidRDefault="00D12352" w:rsidP="006F787F">
      <w:pPr>
        <w:keepNext/>
        <w:ind w:hanging="2"/>
        <w:rPr>
          <w:position w:val="-1"/>
          <w:lang w:eastAsia="en-US"/>
        </w:rPr>
      </w:pPr>
    </w:p>
    <w:p w:rsidR="00D12352" w:rsidRPr="001A3806" w:rsidRDefault="00D12352" w:rsidP="006F787F">
      <w:pPr>
        <w:keepNext/>
        <w:ind w:hanging="2"/>
      </w:pPr>
    </w:p>
    <w:p w:rsidR="00D12352" w:rsidRPr="001A3806" w:rsidRDefault="00D12352" w:rsidP="006F787F">
      <w:pPr>
        <w:spacing w:before="100" w:beforeAutospacing="1" w:after="100" w:afterAutospacing="1"/>
        <w:sectPr w:rsidR="00D12352" w:rsidRPr="001A3806">
          <w:pgSz w:w="16838" w:h="11906" w:orient="landscape"/>
          <w:pgMar w:top="851" w:right="992" w:bottom="1701" w:left="1134" w:header="709" w:footer="709" w:gutter="0"/>
          <w:cols w:space="720"/>
        </w:sectPr>
      </w:pPr>
    </w:p>
    <w:bookmarkEnd w:id="7"/>
    <w:p w:rsidR="00D12352" w:rsidRPr="001A3806" w:rsidRDefault="00D12352" w:rsidP="006F787F">
      <w:pPr>
        <w:ind w:hanging="2"/>
        <w:rPr>
          <w:color w:val="000000"/>
        </w:rPr>
      </w:pPr>
    </w:p>
    <w:p w:rsidR="00D12352" w:rsidRPr="001A3806" w:rsidRDefault="00D12352" w:rsidP="006F787F">
      <w:pPr>
        <w:ind w:hanging="2"/>
        <w:jc w:val="center"/>
        <w:rPr>
          <w:b/>
          <w:color w:val="000000"/>
        </w:rPr>
      </w:pPr>
      <w:r w:rsidRPr="001A3806">
        <w:rPr>
          <w:b/>
          <w:color w:val="000000"/>
        </w:rPr>
        <w:t>Учебно-методический комплект:</w:t>
      </w:r>
    </w:p>
    <w:p w:rsidR="00D12352" w:rsidRPr="001A3806" w:rsidRDefault="00D12352" w:rsidP="006F787F">
      <w:pPr>
        <w:ind w:hanging="2"/>
        <w:jc w:val="center"/>
        <w:rPr>
          <w:color w:val="000000"/>
        </w:rPr>
      </w:pPr>
    </w:p>
    <w:p w:rsidR="00D12352" w:rsidRPr="001A3806" w:rsidRDefault="00D12352" w:rsidP="006F787F">
      <w:pPr>
        <w:ind w:hanging="2"/>
        <w:rPr>
          <w:b/>
          <w:color w:val="000000"/>
        </w:rPr>
      </w:pPr>
      <w:r w:rsidRPr="001A3806">
        <w:rPr>
          <w:b/>
          <w:color w:val="000000"/>
        </w:rPr>
        <w:t>Для обучающихся: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• Технология. 1 класс, 2 класс, 3 класс, 4 класс: учеб. Для </w:t>
      </w:r>
      <w:proofErr w:type="spellStart"/>
      <w:r w:rsidRPr="001A3806">
        <w:rPr>
          <w:color w:val="000000"/>
        </w:rPr>
        <w:t>общеобразоват</w:t>
      </w:r>
      <w:proofErr w:type="spellEnd"/>
      <w:r w:rsidRPr="001A3806">
        <w:rPr>
          <w:color w:val="000000"/>
        </w:rPr>
        <w:t xml:space="preserve">. организаций / </w:t>
      </w:r>
      <w:proofErr w:type="spellStart"/>
      <w:r w:rsidRPr="001A3806">
        <w:rPr>
          <w:color w:val="000000"/>
        </w:rPr>
        <w:t>Е.А.Лутцева</w:t>
      </w:r>
      <w:proofErr w:type="spellEnd"/>
      <w:r w:rsidRPr="001A3806">
        <w:rPr>
          <w:color w:val="000000"/>
        </w:rPr>
        <w:t>, Т.П. Зуева – 5-е изд. - М.</w:t>
      </w:r>
      <w:proofErr w:type="gramStart"/>
      <w:r w:rsidRPr="001A3806">
        <w:rPr>
          <w:color w:val="000000"/>
        </w:rPr>
        <w:t xml:space="preserve"> :</w:t>
      </w:r>
      <w:proofErr w:type="gramEnd"/>
      <w:r w:rsidRPr="001A3806">
        <w:rPr>
          <w:color w:val="000000"/>
        </w:rPr>
        <w:t xml:space="preserve"> Просвещение, 2019г.</w:t>
      </w:r>
    </w:p>
    <w:p w:rsidR="00D12352" w:rsidRPr="001A3806" w:rsidRDefault="00D12352" w:rsidP="006F787F">
      <w:pPr>
        <w:tabs>
          <w:tab w:val="left" w:pos="3090"/>
        </w:tabs>
        <w:ind w:hanging="2"/>
        <w:rPr>
          <w:color w:val="000000"/>
        </w:rPr>
      </w:pPr>
      <w:r w:rsidRPr="001A3806">
        <w:rPr>
          <w:color w:val="000000"/>
        </w:rPr>
        <w:tab/>
      </w:r>
      <w:r w:rsidRPr="001A3806">
        <w:rPr>
          <w:color w:val="000000"/>
        </w:rPr>
        <w:tab/>
      </w:r>
    </w:p>
    <w:p w:rsidR="00D12352" w:rsidRPr="001A3806" w:rsidRDefault="00D12352" w:rsidP="006F787F">
      <w:pPr>
        <w:ind w:hanging="2"/>
        <w:rPr>
          <w:b/>
          <w:color w:val="000000"/>
        </w:rPr>
      </w:pPr>
      <w:r w:rsidRPr="001A3806">
        <w:rPr>
          <w:b/>
          <w:color w:val="000000"/>
        </w:rPr>
        <w:t>Для учителя: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• Технология. 1 класс: учеб. Для </w:t>
      </w:r>
      <w:proofErr w:type="spellStart"/>
      <w:r w:rsidRPr="001A3806">
        <w:rPr>
          <w:color w:val="000000"/>
        </w:rPr>
        <w:t>общеобразоват</w:t>
      </w:r>
      <w:proofErr w:type="spellEnd"/>
      <w:r w:rsidRPr="001A3806">
        <w:rPr>
          <w:color w:val="000000"/>
        </w:rPr>
        <w:t xml:space="preserve">. Организаций / </w:t>
      </w:r>
      <w:proofErr w:type="spellStart"/>
      <w:r w:rsidRPr="001A3806">
        <w:rPr>
          <w:color w:val="000000"/>
        </w:rPr>
        <w:t>Е.А.Лутцева</w:t>
      </w:r>
      <w:proofErr w:type="spellEnd"/>
      <w:r w:rsidRPr="001A3806">
        <w:rPr>
          <w:color w:val="000000"/>
        </w:rPr>
        <w:t>, Т.П. Зуева – 5-е изд. - М.</w:t>
      </w:r>
      <w:proofErr w:type="gramStart"/>
      <w:r w:rsidRPr="001A3806">
        <w:rPr>
          <w:color w:val="000000"/>
        </w:rPr>
        <w:t xml:space="preserve"> :</w:t>
      </w:r>
      <w:proofErr w:type="gramEnd"/>
      <w:r w:rsidRPr="001A3806">
        <w:rPr>
          <w:color w:val="000000"/>
        </w:rPr>
        <w:t xml:space="preserve"> Просвещение, 2019г.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• </w:t>
      </w:r>
      <w:proofErr w:type="spellStart"/>
      <w:r w:rsidRPr="001A3806">
        <w:rPr>
          <w:color w:val="000000"/>
        </w:rPr>
        <w:t>Е.А.Лутцева</w:t>
      </w:r>
      <w:proofErr w:type="spellEnd"/>
      <w:r w:rsidRPr="001A3806">
        <w:rPr>
          <w:color w:val="000000"/>
        </w:rPr>
        <w:t>, Т.П. Зуева Технология. Рабочие программы. Предметная линия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учебников системы «Школа России». 1-4 классы: Пособие для учителей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общеобразовательных организаций. М.: Просвещение 2014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• </w:t>
      </w:r>
      <w:proofErr w:type="spellStart"/>
      <w:r w:rsidRPr="001A3806">
        <w:rPr>
          <w:color w:val="000000"/>
        </w:rPr>
        <w:t>Лутцева</w:t>
      </w:r>
      <w:proofErr w:type="spellEnd"/>
      <w:r w:rsidRPr="001A3806">
        <w:rPr>
          <w:color w:val="000000"/>
        </w:rPr>
        <w:t xml:space="preserve"> Е. А. Технология. Методическое пособие с поурочными разработками. 1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класс: пособие для учителей </w:t>
      </w:r>
      <w:proofErr w:type="spellStart"/>
      <w:r w:rsidRPr="001A3806">
        <w:rPr>
          <w:color w:val="000000"/>
        </w:rPr>
        <w:t>общеобразоват</w:t>
      </w:r>
      <w:proofErr w:type="spellEnd"/>
      <w:r w:rsidRPr="001A3806">
        <w:rPr>
          <w:color w:val="000000"/>
        </w:rPr>
        <w:t xml:space="preserve">. организаций / Е. А. </w:t>
      </w:r>
      <w:proofErr w:type="spellStart"/>
      <w:r w:rsidRPr="001A3806">
        <w:rPr>
          <w:color w:val="000000"/>
        </w:rPr>
        <w:t>Лутцева</w:t>
      </w:r>
      <w:proofErr w:type="spellEnd"/>
      <w:r w:rsidRPr="001A3806">
        <w:rPr>
          <w:color w:val="000000"/>
        </w:rPr>
        <w:t>, Т. П. Зуева. — 2-е изд. — М.</w:t>
      </w:r>
      <w:proofErr w:type="gramStart"/>
      <w:r w:rsidRPr="001A3806">
        <w:rPr>
          <w:color w:val="000000"/>
        </w:rPr>
        <w:t xml:space="preserve"> :</w:t>
      </w:r>
      <w:proofErr w:type="gramEnd"/>
      <w:r w:rsidRPr="001A3806">
        <w:rPr>
          <w:color w:val="000000"/>
        </w:rPr>
        <w:t xml:space="preserve"> Просвещение, 2014.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Для учителя:</w:t>
      </w:r>
    </w:p>
    <w:p w:rsidR="00D12352" w:rsidRPr="001A3806" w:rsidRDefault="00D12352" w:rsidP="006F787F">
      <w:pPr>
        <w:ind w:hanging="2"/>
        <w:rPr>
          <w:color w:val="000000"/>
        </w:rPr>
      </w:pPr>
      <w:proofErr w:type="spellStart"/>
      <w:r w:rsidRPr="001A3806">
        <w:rPr>
          <w:color w:val="000000"/>
        </w:rPr>
        <w:t>Е.А.Лутцева</w:t>
      </w:r>
      <w:proofErr w:type="spellEnd"/>
      <w:r w:rsidRPr="001A3806">
        <w:rPr>
          <w:color w:val="000000"/>
        </w:rPr>
        <w:t>, Т.П. Зуева Технология. Рабочая тетрадь. 1 класс: Пособие для учащихся общеобразовательных организаций. М.: Просвещение. 2019 (Школа России)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Электронные ресурсы: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Сайт «Единое окно доступа к образовательным ресурсам». http://window.edu.ru/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Сайт «Каталог единой коллекции цифровых образовательных ресурсов» http://schoolcollection.edu.ru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>Сайт «Каталог электронных образовательных ресурсов Федерального центра» http://fcior.edu.ru/</w:t>
      </w:r>
    </w:p>
    <w:p w:rsidR="00D12352" w:rsidRPr="001A3806" w:rsidRDefault="00D12352" w:rsidP="006F787F">
      <w:pPr>
        <w:ind w:hanging="2"/>
        <w:rPr>
          <w:color w:val="000000"/>
        </w:rPr>
      </w:pPr>
      <w:r w:rsidRPr="001A3806">
        <w:rPr>
          <w:color w:val="000000"/>
        </w:rPr>
        <w:t xml:space="preserve">Сайт «Сеть творческих учителей» </w:t>
      </w:r>
      <w:hyperlink r:id="rId36" w:history="1">
        <w:r w:rsidRPr="001A3806">
          <w:rPr>
            <w:rStyle w:val="ab"/>
            <w:position w:val="-1"/>
          </w:rPr>
          <w:t>http://it-n.ru</w:t>
        </w:r>
      </w:hyperlink>
    </w:p>
    <w:p w:rsidR="00D12352" w:rsidRPr="001A3806" w:rsidRDefault="00D12352" w:rsidP="006F787F">
      <w:pPr>
        <w:ind w:hanging="2"/>
        <w:rPr>
          <w:color w:val="000000"/>
        </w:rPr>
      </w:pPr>
    </w:p>
    <w:sectPr w:rsidR="00D12352" w:rsidRPr="001A3806" w:rsidSect="00D12352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8E" w:rsidRDefault="007B158E" w:rsidP="00D60473">
      <w:r>
        <w:separator/>
      </w:r>
    </w:p>
  </w:endnote>
  <w:endnote w:type="continuationSeparator" w:id="0">
    <w:p w:rsidR="007B158E" w:rsidRDefault="007B158E" w:rsidP="00D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8E" w:rsidRDefault="007B158E" w:rsidP="00D60473">
      <w:r>
        <w:separator/>
      </w:r>
    </w:p>
  </w:footnote>
  <w:footnote w:type="continuationSeparator" w:id="0">
    <w:p w:rsidR="007B158E" w:rsidRDefault="007B158E" w:rsidP="00D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5E0BC8"/>
    <w:multiLevelType w:val="hybridMultilevel"/>
    <w:tmpl w:val="B3068152"/>
    <w:lvl w:ilvl="0" w:tplc="3F2CC748">
      <w:start w:val="1"/>
      <w:numFmt w:val="decimal"/>
      <w:lvlText w:val="%1."/>
      <w:lvlJc w:val="left"/>
      <w:pPr>
        <w:ind w:left="3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7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9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0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95"/>
    <w:rsid w:val="0001745B"/>
    <w:rsid w:val="00054756"/>
    <w:rsid w:val="000D5813"/>
    <w:rsid w:val="00111C15"/>
    <w:rsid w:val="00121A9D"/>
    <w:rsid w:val="001A3806"/>
    <w:rsid w:val="002425DF"/>
    <w:rsid w:val="002659E4"/>
    <w:rsid w:val="00283D71"/>
    <w:rsid w:val="00291A0E"/>
    <w:rsid w:val="00293802"/>
    <w:rsid w:val="002C5BF4"/>
    <w:rsid w:val="00307B8D"/>
    <w:rsid w:val="003412F4"/>
    <w:rsid w:val="003465E9"/>
    <w:rsid w:val="00360583"/>
    <w:rsid w:val="00362C5F"/>
    <w:rsid w:val="003B1894"/>
    <w:rsid w:val="003E7739"/>
    <w:rsid w:val="004130C9"/>
    <w:rsid w:val="00473EAD"/>
    <w:rsid w:val="004B067C"/>
    <w:rsid w:val="004D2E96"/>
    <w:rsid w:val="004D52A7"/>
    <w:rsid w:val="005059C1"/>
    <w:rsid w:val="00511E09"/>
    <w:rsid w:val="00526295"/>
    <w:rsid w:val="00542E3B"/>
    <w:rsid w:val="00565B98"/>
    <w:rsid w:val="00603DE6"/>
    <w:rsid w:val="006254C0"/>
    <w:rsid w:val="00636B06"/>
    <w:rsid w:val="00663776"/>
    <w:rsid w:val="006D3B63"/>
    <w:rsid w:val="006D4A1C"/>
    <w:rsid w:val="006D5D74"/>
    <w:rsid w:val="006F787F"/>
    <w:rsid w:val="007420A0"/>
    <w:rsid w:val="00791648"/>
    <w:rsid w:val="007A1AA0"/>
    <w:rsid w:val="007B158E"/>
    <w:rsid w:val="007D6DCD"/>
    <w:rsid w:val="00800B93"/>
    <w:rsid w:val="00821E38"/>
    <w:rsid w:val="00825D06"/>
    <w:rsid w:val="00835260"/>
    <w:rsid w:val="00837A98"/>
    <w:rsid w:val="008470B5"/>
    <w:rsid w:val="008B60B5"/>
    <w:rsid w:val="008D01F1"/>
    <w:rsid w:val="0092626C"/>
    <w:rsid w:val="00927281"/>
    <w:rsid w:val="00936F81"/>
    <w:rsid w:val="0097330E"/>
    <w:rsid w:val="009D02AF"/>
    <w:rsid w:val="00A01EFF"/>
    <w:rsid w:val="00A26CEB"/>
    <w:rsid w:val="00A617CB"/>
    <w:rsid w:val="00A662E0"/>
    <w:rsid w:val="00A97F00"/>
    <w:rsid w:val="00AA1295"/>
    <w:rsid w:val="00AE2096"/>
    <w:rsid w:val="00AE489C"/>
    <w:rsid w:val="00B51521"/>
    <w:rsid w:val="00B80FB3"/>
    <w:rsid w:val="00BA5948"/>
    <w:rsid w:val="00BF0CF1"/>
    <w:rsid w:val="00C40D7C"/>
    <w:rsid w:val="00C830FF"/>
    <w:rsid w:val="00C97724"/>
    <w:rsid w:val="00CA1E31"/>
    <w:rsid w:val="00D12352"/>
    <w:rsid w:val="00D4374F"/>
    <w:rsid w:val="00D54D03"/>
    <w:rsid w:val="00D54E0F"/>
    <w:rsid w:val="00D57C9A"/>
    <w:rsid w:val="00D60473"/>
    <w:rsid w:val="00D85CAE"/>
    <w:rsid w:val="00DD5752"/>
    <w:rsid w:val="00DE1C0D"/>
    <w:rsid w:val="00E1593D"/>
    <w:rsid w:val="00E61943"/>
    <w:rsid w:val="00E67345"/>
    <w:rsid w:val="00EC3330"/>
    <w:rsid w:val="00F04745"/>
    <w:rsid w:val="00F069DD"/>
    <w:rsid w:val="00F4470A"/>
    <w:rsid w:val="00F92FE0"/>
    <w:rsid w:val="00FC0CFB"/>
    <w:rsid w:val="00F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352"/>
    <w:pPr>
      <w:widowControl w:val="0"/>
      <w:suppressAutoHyphens/>
      <w:autoSpaceDE w:val="0"/>
      <w:autoSpaceDN w:val="0"/>
      <w:spacing w:line="1" w:lineRule="atLeast"/>
      <w:ind w:leftChars="-1" w:left="158" w:hangingChars="1" w:hanging="1"/>
      <w:outlineLvl w:val="0"/>
    </w:pPr>
    <w:rPr>
      <w:rFonts w:ascii="Tahoma" w:eastAsia="Tahoma" w:hAnsi="Tahoma" w:cs="Tahoma"/>
      <w:b/>
      <w:bCs/>
      <w:position w:val="-1"/>
      <w:lang w:eastAsia="en-US"/>
    </w:rPr>
  </w:style>
  <w:style w:type="paragraph" w:styleId="2">
    <w:name w:val="heading 2"/>
    <w:basedOn w:val="a"/>
    <w:link w:val="20"/>
    <w:uiPriority w:val="9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12352"/>
    <w:pPr>
      <w:widowControl w:val="0"/>
      <w:suppressAutoHyphens/>
      <w:autoSpaceDE w:val="0"/>
      <w:autoSpaceDN w:val="0"/>
      <w:spacing w:before="1" w:line="1" w:lineRule="atLeast"/>
      <w:ind w:leftChars="-1" w:left="383" w:hangingChars="1" w:hanging="1"/>
      <w:outlineLvl w:val="2"/>
    </w:pPr>
    <w:rPr>
      <w:rFonts w:ascii="Cambria" w:eastAsia="Cambria" w:hAnsi="Cambria" w:cs="Cambria"/>
      <w:b/>
      <w:bCs/>
      <w:position w:val="-1"/>
      <w:sz w:val="20"/>
      <w:szCs w:val="2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D12352"/>
    <w:pPr>
      <w:widowControl w:val="0"/>
      <w:suppressAutoHyphens/>
      <w:autoSpaceDE w:val="0"/>
      <w:autoSpaceDN w:val="0"/>
      <w:spacing w:line="1" w:lineRule="atLeast"/>
      <w:ind w:leftChars="-1" w:left="383" w:hangingChars="1" w:hanging="1"/>
      <w:outlineLvl w:val="3"/>
    </w:pPr>
    <w:rPr>
      <w:b/>
      <w:bCs/>
      <w:i/>
      <w:iCs/>
      <w:position w:val="-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52"/>
    <w:pPr>
      <w:keepNext/>
      <w:keepLines/>
      <w:suppressAutoHyphens/>
      <w:spacing w:before="220" w:after="40" w:line="1" w:lineRule="atLeast"/>
      <w:ind w:leftChars="-1" w:left="-1" w:hangingChars="1" w:hanging="1"/>
      <w:jc w:val="both"/>
      <w:outlineLvl w:val="4"/>
    </w:pPr>
    <w:rPr>
      <w:b/>
      <w:position w:val="-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52"/>
    <w:pPr>
      <w:keepNext/>
      <w:keepLines/>
      <w:suppressAutoHyphens/>
      <w:spacing w:before="200" w:after="40" w:line="1" w:lineRule="atLeast"/>
      <w:ind w:leftChars="-1" w:left="-1" w:hangingChars="1" w:hanging="1"/>
      <w:jc w:val="both"/>
      <w:outlineLvl w:val="5"/>
    </w:pPr>
    <w:rPr>
      <w:b/>
      <w:position w:val="-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93802"/>
    <w:rPr>
      <w:rFonts w:ascii="Tahoma" w:eastAsia="Tahoma" w:hAnsi="Tahoma" w:cs="Tahoma"/>
    </w:rPr>
  </w:style>
  <w:style w:type="paragraph" w:styleId="1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39"/>
    <w:rsid w:val="004D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qFormat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rsid w:val="00D54D0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2352"/>
    <w:rPr>
      <w:rFonts w:ascii="Tahoma" w:eastAsia="Tahoma" w:hAnsi="Tahoma" w:cs="Tahoma"/>
      <w:b/>
      <w:bCs/>
      <w:position w:val="-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2352"/>
    <w:rPr>
      <w:rFonts w:ascii="Cambria" w:eastAsia="Cambria" w:hAnsi="Cambria" w:cs="Cambria"/>
      <w:b/>
      <w:bCs/>
      <w:position w:val="-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12352"/>
    <w:rPr>
      <w:rFonts w:ascii="Times New Roman" w:eastAsia="Times New Roman" w:hAnsi="Times New Roman" w:cs="Times New Roman"/>
      <w:b/>
      <w:bCs/>
      <w:i/>
      <w:iCs/>
      <w:position w:val="-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2352"/>
    <w:rPr>
      <w:rFonts w:ascii="Times New Roman" w:eastAsia="Times New Roman" w:hAnsi="Times New Roman" w:cs="Times New Roman"/>
      <w:b/>
      <w:position w:val="-1"/>
    </w:rPr>
  </w:style>
  <w:style w:type="character" w:customStyle="1" w:styleId="60">
    <w:name w:val="Заголовок 6 Знак"/>
    <w:basedOn w:val="a0"/>
    <w:link w:val="6"/>
    <w:uiPriority w:val="9"/>
    <w:semiHidden/>
    <w:rsid w:val="00D12352"/>
    <w:rPr>
      <w:rFonts w:ascii="Times New Roman" w:eastAsia="Times New Roman" w:hAnsi="Times New Roman" w:cs="Times New Roman"/>
      <w:b/>
      <w:position w:val="-1"/>
      <w:sz w:val="20"/>
      <w:szCs w:val="20"/>
    </w:rPr>
  </w:style>
  <w:style w:type="character" w:styleId="ab">
    <w:name w:val="Hyperlink"/>
    <w:semiHidden/>
    <w:unhideWhenUsed/>
    <w:qFormat/>
    <w:rsid w:val="00D12352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styleId="ac">
    <w:name w:val="FollowedHyperlink"/>
    <w:basedOn w:val="a0"/>
    <w:uiPriority w:val="99"/>
    <w:semiHidden/>
    <w:unhideWhenUsed/>
    <w:rsid w:val="00D12352"/>
    <w:rPr>
      <w:color w:val="800080" w:themeColor="followedHyperlink"/>
      <w:u w:val="single"/>
    </w:rPr>
  </w:style>
  <w:style w:type="paragraph" w:styleId="ad">
    <w:name w:val="Normal (Web)"/>
    <w:basedOn w:val="a"/>
    <w:semiHidden/>
    <w:unhideWhenUsed/>
    <w:qFormat/>
    <w:rsid w:val="00D12352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position w:val="-1"/>
    </w:rPr>
  </w:style>
  <w:style w:type="paragraph" w:styleId="ae">
    <w:name w:val="Title"/>
    <w:basedOn w:val="a"/>
    <w:next w:val="a"/>
    <w:link w:val="13"/>
    <w:uiPriority w:val="10"/>
    <w:qFormat/>
    <w:rsid w:val="00D12352"/>
    <w:pPr>
      <w:keepNext/>
      <w:keepLines/>
      <w:suppressAutoHyphens/>
      <w:spacing w:before="480" w:after="120" w:line="1" w:lineRule="atLeast"/>
      <w:ind w:leftChars="-1" w:left="-1" w:hangingChars="1" w:hanging="1"/>
      <w:jc w:val="both"/>
      <w:outlineLvl w:val="0"/>
    </w:pPr>
    <w:rPr>
      <w:b/>
      <w:position w:val="-1"/>
      <w:sz w:val="72"/>
      <w:szCs w:val="7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D12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12352"/>
    <w:pPr>
      <w:keepNext/>
      <w:keepLines/>
      <w:suppressAutoHyphens/>
      <w:spacing w:before="360" w:after="80" w:line="1" w:lineRule="atLeast"/>
      <w:ind w:leftChars="-1" w:left="-1" w:hangingChars="1" w:hanging="1"/>
      <w:jc w:val="both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D12352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14">
    <w:name w:val="Название1"/>
    <w:basedOn w:val="a"/>
    <w:qFormat/>
    <w:rsid w:val="00D12352"/>
    <w:pPr>
      <w:widowControl w:val="0"/>
      <w:suppressAutoHyphens/>
      <w:autoSpaceDE w:val="0"/>
      <w:autoSpaceDN w:val="0"/>
      <w:spacing w:line="1" w:lineRule="atLeast"/>
      <w:ind w:leftChars="-1" w:left="766" w:right="766" w:hangingChars="1" w:hanging="1"/>
      <w:jc w:val="center"/>
      <w:outlineLvl w:val="0"/>
    </w:pPr>
    <w:rPr>
      <w:rFonts w:ascii="Tahoma" w:eastAsia="Tahoma" w:hAnsi="Tahoma" w:cs="Tahoma"/>
      <w:b/>
      <w:bCs/>
      <w:position w:val="-1"/>
      <w:sz w:val="76"/>
      <w:szCs w:val="76"/>
      <w:lang w:eastAsia="en-US"/>
    </w:rPr>
  </w:style>
  <w:style w:type="paragraph" w:customStyle="1" w:styleId="table-head">
    <w:name w:val="table-head"/>
    <w:basedOn w:val="a"/>
    <w:qFormat/>
    <w:rsid w:val="00D12352"/>
    <w:pPr>
      <w:widowControl w:val="0"/>
      <w:suppressAutoHyphens/>
      <w:autoSpaceDE w:val="0"/>
      <w:autoSpaceDN w:val="0"/>
      <w:adjustRightInd w:val="0"/>
      <w:spacing w:after="100" w:line="200" w:lineRule="atLeast"/>
      <w:ind w:leftChars="-1" w:left="-1" w:hangingChars="1" w:hanging="1"/>
      <w:jc w:val="center"/>
      <w:outlineLvl w:val="0"/>
    </w:pPr>
    <w:rPr>
      <w:rFonts w:ascii="SchoolBookSanPin-Bold" w:hAnsi="SchoolBookSanPin-Bold" w:cs="SchoolBookSanPin-Bold"/>
      <w:b/>
      <w:bCs/>
      <w:color w:val="000000"/>
      <w:position w:val="-1"/>
      <w:sz w:val="18"/>
      <w:szCs w:val="18"/>
    </w:rPr>
  </w:style>
  <w:style w:type="paragraph" w:customStyle="1" w:styleId="table-bodycentre">
    <w:name w:val="table-body_centre"/>
    <w:basedOn w:val="a"/>
    <w:qFormat/>
    <w:rsid w:val="00D12352"/>
    <w:pPr>
      <w:widowControl w:val="0"/>
      <w:suppressAutoHyphens/>
      <w:autoSpaceDE w:val="0"/>
      <w:autoSpaceDN w:val="0"/>
      <w:adjustRightInd w:val="0"/>
      <w:spacing w:after="100" w:line="200" w:lineRule="atLeast"/>
      <w:ind w:leftChars="-1" w:left="-1" w:hangingChars="1" w:hanging="1"/>
      <w:jc w:val="center"/>
      <w:outlineLvl w:val="0"/>
    </w:pPr>
    <w:rPr>
      <w:rFonts w:ascii="SchoolBookSanPin" w:hAnsi="SchoolBookSanPin" w:cs="SchoolBookSanPin"/>
      <w:color w:val="000000"/>
      <w:position w:val="-1"/>
      <w:sz w:val="18"/>
      <w:szCs w:val="18"/>
    </w:rPr>
  </w:style>
  <w:style w:type="paragraph" w:customStyle="1" w:styleId="table-body0mm">
    <w:name w:val="table-body_0mm"/>
    <w:basedOn w:val="a"/>
    <w:qFormat/>
    <w:rsid w:val="00D12352"/>
    <w:pPr>
      <w:widowControl w:val="0"/>
      <w:suppressAutoHyphens/>
      <w:autoSpaceDE w:val="0"/>
      <w:autoSpaceDN w:val="0"/>
      <w:adjustRightInd w:val="0"/>
      <w:spacing w:line="200" w:lineRule="atLeast"/>
      <w:ind w:leftChars="-1" w:left="-1" w:hangingChars="1" w:hanging="1"/>
      <w:outlineLvl w:val="0"/>
    </w:pPr>
    <w:rPr>
      <w:rFonts w:ascii="SchoolBookSanPin" w:hAnsi="SchoolBookSanPin" w:cs="SchoolBookSanPin"/>
      <w:color w:val="000000"/>
      <w:position w:val="-1"/>
      <w:sz w:val="18"/>
      <w:szCs w:val="18"/>
    </w:rPr>
  </w:style>
  <w:style w:type="paragraph" w:customStyle="1" w:styleId="footnote">
    <w:name w:val="footnote"/>
    <w:basedOn w:val="a"/>
    <w:qFormat/>
    <w:rsid w:val="00D12352"/>
    <w:pPr>
      <w:widowControl w:val="0"/>
      <w:suppressAutoHyphens/>
      <w:autoSpaceDE w:val="0"/>
      <w:autoSpaceDN w:val="0"/>
      <w:adjustRightInd w:val="0"/>
      <w:spacing w:line="200" w:lineRule="atLeast"/>
      <w:ind w:leftChars="-1" w:left="227" w:hangingChars="1" w:hanging="227"/>
      <w:jc w:val="both"/>
      <w:outlineLvl w:val="0"/>
    </w:pPr>
    <w:rPr>
      <w:rFonts w:ascii="SchoolBookSanPin" w:hAnsi="SchoolBookSanPin" w:cs="SchoolBookSanPin"/>
      <w:color w:val="000000"/>
      <w:position w:val="-1"/>
      <w:sz w:val="18"/>
      <w:szCs w:val="18"/>
    </w:rPr>
  </w:style>
  <w:style w:type="paragraph" w:customStyle="1" w:styleId="table-body1mm">
    <w:name w:val="table-body_1mm"/>
    <w:basedOn w:val="a"/>
    <w:qFormat/>
    <w:rsid w:val="00D12352"/>
    <w:pPr>
      <w:widowControl w:val="0"/>
      <w:suppressAutoHyphens/>
      <w:autoSpaceDE w:val="0"/>
      <w:autoSpaceDN w:val="0"/>
      <w:adjustRightInd w:val="0"/>
      <w:spacing w:after="100" w:line="200" w:lineRule="atLeast"/>
      <w:ind w:leftChars="-1" w:left="-1" w:hangingChars="1" w:hanging="1"/>
      <w:outlineLvl w:val="0"/>
    </w:pPr>
    <w:rPr>
      <w:rFonts w:ascii="SchoolBookSanPin" w:hAnsi="SchoolBookSanPin" w:cs="SchoolBookSanPin"/>
      <w:color w:val="000000"/>
      <w:position w:val="-1"/>
      <w:sz w:val="18"/>
      <w:szCs w:val="18"/>
    </w:rPr>
  </w:style>
  <w:style w:type="character" w:customStyle="1" w:styleId="footnote-num">
    <w:name w:val="footnote-num"/>
    <w:rsid w:val="00D12352"/>
    <w:rPr>
      <w:w w:val="100"/>
      <w:position w:val="4"/>
      <w:sz w:val="12"/>
      <w:effect w:val="none"/>
      <w:vertAlign w:val="baseline"/>
      <w:em w:val="none"/>
    </w:rPr>
  </w:style>
  <w:style w:type="character" w:customStyle="1" w:styleId="Italic">
    <w:name w:val="Italic"/>
    <w:rsid w:val="00D12352"/>
    <w:rPr>
      <w:i/>
      <w:iCs w:val="0"/>
      <w:w w:val="100"/>
      <w:position w:val="-1"/>
      <w:effect w:val="none"/>
      <w:vertAlign w:val="baseline"/>
      <w:em w:val="none"/>
    </w:rPr>
  </w:style>
  <w:style w:type="character" w:customStyle="1" w:styleId="UnresolvedMention">
    <w:name w:val="Unresolved Mention"/>
    <w:basedOn w:val="a0"/>
    <w:uiPriority w:val="99"/>
    <w:semiHidden/>
    <w:rsid w:val="00D12352"/>
    <w:rPr>
      <w:color w:val="605E5C"/>
      <w:shd w:val="clear" w:color="auto" w:fill="E1DFDD"/>
    </w:rPr>
  </w:style>
  <w:style w:type="character" w:customStyle="1" w:styleId="13">
    <w:name w:val="Название Знак1"/>
    <w:basedOn w:val="a0"/>
    <w:link w:val="ae"/>
    <w:uiPriority w:val="10"/>
    <w:locked/>
    <w:rsid w:val="00D12352"/>
    <w:rPr>
      <w:rFonts w:ascii="Times New Roman" w:eastAsia="Times New Roman" w:hAnsi="Times New Roman" w:cs="Times New Roman"/>
      <w:b/>
      <w:position w:val="-1"/>
      <w:sz w:val="72"/>
      <w:szCs w:val="72"/>
    </w:rPr>
  </w:style>
  <w:style w:type="table" w:customStyle="1" w:styleId="TableNormal">
    <w:name w:val="Table Normal"/>
    <w:rsid w:val="00D1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D12352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position w:val="-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A1A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4fF8tMF71qE" TargetMode="External"/><Relationship Id="rId18" Type="http://schemas.openxmlformats.org/officeDocument/2006/relationships/hyperlink" Target="https://www.youtube.com/watch?v=tw4HehL6jbg" TargetMode="External"/><Relationship Id="rId26" Type="http://schemas.openxmlformats.org/officeDocument/2006/relationships/hyperlink" Target="https://www.youtube.com/watch?v=HtIl1Bh-m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tunNmpo-bg" TargetMode="External"/><Relationship Id="rId34" Type="http://schemas.openxmlformats.org/officeDocument/2006/relationships/hyperlink" Target="https://www.youtube.com/watch?v=KLM2R2g--J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ebnik.mos.ru/material/app/270968?menuReferrer=/catalogue" TargetMode="External"/><Relationship Id="rId17" Type="http://schemas.openxmlformats.org/officeDocument/2006/relationships/hyperlink" Target="https://www.youtube.com/watch?v=LFDplFoipE8" TargetMode="External"/><Relationship Id="rId25" Type="http://schemas.openxmlformats.org/officeDocument/2006/relationships/hyperlink" Target="https://www.youtube.com/watch?v=izwCSW2-Cic" TargetMode="External"/><Relationship Id="rId33" Type="http://schemas.openxmlformats.org/officeDocument/2006/relationships/hyperlink" Target="https://www.youtube.com/watch?v=XK1PpGfBnj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565/main/222498/" TargetMode="External"/><Relationship Id="rId20" Type="http://schemas.openxmlformats.org/officeDocument/2006/relationships/hyperlink" Target="https://www.youtube.com/watch?v=M8ETLcEYE9k" TargetMode="External"/><Relationship Id="rId29" Type="http://schemas.openxmlformats.org/officeDocument/2006/relationships/hyperlink" Target="https://www.youtube.com/watch?v=UF5ikdXSm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-7ZlG20igU" TargetMode="External"/><Relationship Id="rId24" Type="http://schemas.openxmlformats.org/officeDocument/2006/relationships/hyperlink" Target="https://resh.edu.ru/subject/lesson/4568/main/222792/" TargetMode="External"/><Relationship Id="rId32" Type="http://schemas.openxmlformats.org/officeDocument/2006/relationships/hyperlink" Target="https://www.youtube.com/watch?v=qEZ86noFOQ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wiSieKh234" TargetMode="External"/><Relationship Id="rId23" Type="http://schemas.openxmlformats.org/officeDocument/2006/relationships/hyperlink" Target="https://www.youtube.com/watch?v=2D9qTEdj0sA" TargetMode="External"/><Relationship Id="rId28" Type="http://schemas.openxmlformats.org/officeDocument/2006/relationships/hyperlink" Target="https://www.youtube.com/watch?v=dObZTTPLa9w" TargetMode="External"/><Relationship Id="rId36" Type="http://schemas.openxmlformats.org/officeDocument/2006/relationships/hyperlink" Target="http://it-n.ru" TargetMode="External"/><Relationship Id="rId10" Type="http://schemas.openxmlformats.org/officeDocument/2006/relationships/hyperlink" Target="https://uchebnik.mos.ru/material_view/test_specifications/211242?menuReferrer=/catalogue" TargetMode="External"/><Relationship Id="rId19" Type="http://schemas.openxmlformats.org/officeDocument/2006/relationships/hyperlink" Target="https://www.youtube.com/watch?v=N0bO-q4Vkek" TargetMode="External"/><Relationship Id="rId31" Type="http://schemas.openxmlformats.org/officeDocument/2006/relationships/hyperlink" Target="https://www.youtube.com/watch?v=qEZ86noFO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d_KiFRFPQ" TargetMode="External"/><Relationship Id="rId14" Type="http://schemas.openxmlformats.org/officeDocument/2006/relationships/hyperlink" Target="https://resh.edu.ru/subject/lesson/4563/main/222363/" TargetMode="External"/><Relationship Id="rId22" Type="http://schemas.openxmlformats.org/officeDocument/2006/relationships/hyperlink" Target="https://resh.edu.ru/subject/lesson/5515/main/222444/" TargetMode="External"/><Relationship Id="rId27" Type="http://schemas.openxmlformats.org/officeDocument/2006/relationships/hyperlink" Target="https://www.youtube.com/watch?v=Bk4zSzpLHEg" TargetMode="External"/><Relationship Id="rId30" Type="http://schemas.openxmlformats.org/officeDocument/2006/relationships/hyperlink" Target="https://www.youtube.com/watch?v=MrMsNWrwrC0" TargetMode="External"/><Relationship Id="rId35" Type="http://schemas.openxmlformats.org/officeDocument/2006/relationships/hyperlink" Target="https://uchebnik.mos.ru/exam/specification/193479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C0BB-7D59-416A-9518-02406F1C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23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№26</dc:creator>
  <cp:keywords/>
  <dc:description/>
  <cp:lastModifiedBy>Учитель</cp:lastModifiedBy>
  <cp:revision>35</cp:revision>
  <dcterms:created xsi:type="dcterms:W3CDTF">2022-06-09T05:56:00Z</dcterms:created>
  <dcterms:modified xsi:type="dcterms:W3CDTF">2024-10-11T18:10:00Z</dcterms:modified>
</cp:coreProperties>
</file>