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23D" w:rsidRDefault="00B4423D" w:rsidP="00E1071B">
      <w:pPr>
        <w:spacing w:after="0" w:line="240" w:lineRule="auto"/>
        <w:ind w:left="120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bookmarkStart w:id="0" w:name="block-22566527"/>
      <w:r>
        <w:rPr>
          <w:rFonts w:ascii="Times New Roman" w:hAnsi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659880" cy="9407525"/>
            <wp:effectExtent l="19050" t="0" r="7620" b="0"/>
            <wp:docPr id="1" name="Рисунок 0" descr="РП И 6 кл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И 6 кл.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23D" w:rsidRDefault="00B4423D" w:rsidP="00E1071B">
      <w:pPr>
        <w:spacing w:after="0" w:line="240" w:lineRule="auto"/>
        <w:ind w:left="120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4423D" w:rsidRDefault="00B4423D" w:rsidP="00E1071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1" w:name="block-22566533"/>
      <w:bookmarkEnd w:id="0"/>
    </w:p>
    <w:p w:rsidR="00E25EED" w:rsidRPr="00032818" w:rsidRDefault="00032818" w:rsidP="00E1071B">
      <w:pPr>
        <w:spacing w:after="0" w:line="240" w:lineRule="auto"/>
        <w:ind w:left="120"/>
        <w:jc w:val="center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E25EED" w:rsidRPr="00032818" w:rsidRDefault="00E25EED" w:rsidP="00E1071B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E25EED" w:rsidRPr="00E1071B" w:rsidRDefault="00032818" w:rsidP="00E1071B">
      <w:pPr>
        <w:spacing w:after="0" w:line="240" w:lineRule="auto"/>
        <w:ind w:left="120"/>
        <w:jc w:val="center"/>
        <w:rPr>
          <w:b/>
          <w:sz w:val="20"/>
          <w:szCs w:val="20"/>
          <w:lang w:val="ru-RU"/>
        </w:rPr>
      </w:pPr>
      <w:r w:rsidRPr="00E1071B">
        <w:rPr>
          <w:rFonts w:ascii="Times New Roman" w:hAnsi="Times New Roman"/>
          <w:b/>
          <w:color w:val="000000"/>
          <w:sz w:val="20"/>
          <w:szCs w:val="20"/>
          <w:lang w:val="ru-RU"/>
        </w:rPr>
        <w:t>ОБЩАЯ ХАРАКТЕРИСТИКА УЧЕБНОГО ПРЕДМЕТА «ИСТОРИЯ»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E25EED" w:rsidRPr="00032818" w:rsidRDefault="00E25EED" w:rsidP="00E1071B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E25EED" w:rsidRPr="00E1071B" w:rsidRDefault="00032818" w:rsidP="00E1071B">
      <w:pPr>
        <w:spacing w:after="0" w:line="240" w:lineRule="auto"/>
        <w:ind w:left="120"/>
        <w:jc w:val="center"/>
        <w:rPr>
          <w:b/>
          <w:sz w:val="20"/>
          <w:szCs w:val="20"/>
          <w:lang w:val="ru-RU"/>
        </w:rPr>
      </w:pPr>
      <w:r w:rsidRPr="00E1071B">
        <w:rPr>
          <w:rFonts w:ascii="Times New Roman" w:hAnsi="Times New Roman"/>
          <w:b/>
          <w:color w:val="000000"/>
          <w:sz w:val="20"/>
          <w:szCs w:val="20"/>
          <w:lang w:val="ru-RU"/>
        </w:rPr>
        <w:t>ЦЕЛИ ИЗУЧЕНИЯ УЧЕБНОГО ПРЕДМЕТА «ИСТОРИЯ»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r w:rsidRPr="00032818">
        <w:rPr>
          <w:rFonts w:ascii="Times New Roman" w:hAnsi="Times New Roman"/>
          <w:color w:val="000000"/>
          <w:sz w:val="24"/>
          <w:szCs w:val="24"/>
        </w:rPr>
        <w:t>Задачами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</w:rPr>
        <w:t>изучения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</w:rPr>
        <w:t>истории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</w:rPr>
        <w:t>являются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</w:rPr>
        <w:t>:</w:t>
      </w:r>
    </w:p>
    <w:p w:rsidR="00E25EED" w:rsidRPr="00032818" w:rsidRDefault="00032818" w:rsidP="00E1071B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 у молодого поколения ориентиров для гражданской,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этнонациональной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, социальной, культурной самоидентификации в окружающем мире;</w:t>
      </w:r>
    </w:p>
    <w:p w:rsidR="00E25EED" w:rsidRPr="00032818" w:rsidRDefault="00032818" w:rsidP="00E1071B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E25EED" w:rsidRPr="00032818" w:rsidRDefault="00032818" w:rsidP="00E1071B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E25EED" w:rsidRPr="00032818" w:rsidRDefault="00032818" w:rsidP="00E1071B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E25EED" w:rsidRPr="00032818" w:rsidRDefault="00032818" w:rsidP="00E1071B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полиэтничном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многоконфессиональном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обществе.</w:t>
      </w:r>
    </w:p>
    <w:p w:rsidR="00E25EED" w:rsidRPr="00D536EE" w:rsidRDefault="00E25EED" w:rsidP="00E1071B">
      <w:pPr>
        <w:spacing w:after="0" w:line="240" w:lineRule="auto"/>
        <w:ind w:left="120"/>
        <w:jc w:val="both"/>
        <w:rPr>
          <w:b/>
          <w:sz w:val="24"/>
          <w:szCs w:val="24"/>
          <w:lang w:val="ru-RU"/>
        </w:rPr>
      </w:pPr>
    </w:p>
    <w:p w:rsidR="00E25EED" w:rsidRPr="00E1071B" w:rsidRDefault="00032818" w:rsidP="00E1071B">
      <w:pPr>
        <w:spacing w:after="0" w:line="240" w:lineRule="auto"/>
        <w:ind w:left="120"/>
        <w:jc w:val="center"/>
        <w:rPr>
          <w:b/>
          <w:sz w:val="20"/>
          <w:szCs w:val="20"/>
          <w:lang w:val="ru-RU"/>
        </w:rPr>
      </w:pPr>
      <w:r w:rsidRPr="00E1071B">
        <w:rPr>
          <w:rFonts w:ascii="Times New Roman" w:hAnsi="Times New Roman"/>
          <w:b/>
          <w:color w:val="000000"/>
          <w:sz w:val="20"/>
          <w:szCs w:val="20"/>
          <w:lang w:val="ru-RU"/>
        </w:rPr>
        <w:t>МЕСТО УЧЕБНОГО ПРЕДМЕТА «ИСТОРИЯ» В УЧЕБНОМ ПЛАНЕ</w:t>
      </w:r>
    </w:p>
    <w:p w:rsidR="00032818" w:rsidRDefault="00032818" w:rsidP="00E1071B">
      <w:pPr>
        <w:spacing w:after="0" w:line="240" w:lineRule="auto"/>
        <w:ind w:left="1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На изучение предмета «История» в </w:t>
      </w:r>
      <w:r w:rsidR="00D536EE">
        <w:rPr>
          <w:rFonts w:ascii="Times New Roman" w:hAnsi="Times New Roman"/>
          <w:color w:val="000000"/>
          <w:sz w:val="24"/>
          <w:szCs w:val="24"/>
          <w:lang w:val="ru-RU"/>
        </w:rPr>
        <w:t>6 классе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отводится 68 часов </w:t>
      </w:r>
      <w:r w:rsidR="00D536EE">
        <w:rPr>
          <w:rFonts w:ascii="Times New Roman" w:hAnsi="Times New Roman"/>
          <w:color w:val="000000"/>
          <w:sz w:val="24"/>
          <w:szCs w:val="24"/>
          <w:lang w:val="ru-RU"/>
        </w:rPr>
        <w:t xml:space="preserve">в год 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(2 часа в неделю)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bookmarkStart w:id="2" w:name="block-22566531"/>
      <w:bookmarkEnd w:id="1"/>
    </w:p>
    <w:p w:rsidR="00032818" w:rsidRDefault="00032818" w:rsidP="00E1071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25EED" w:rsidRPr="00E1071B" w:rsidRDefault="00032818" w:rsidP="00E1071B">
      <w:pPr>
        <w:spacing w:after="0" w:line="240" w:lineRule="auto"/>
        <w:ind w:left="120"/>
        <w:jc w:val="center"/>
        <w:rPr>
          <w:sz w:val="20"/>
          <w:szCs w:val="20"/>
          <w:lang w:val="ru-RU"/>
        </w:rPr>
      </w:pPr>
      <w:r w:rsidRPr="00E1071B">
        <w:rPr>
          <w:rFonts w:ascii="Times New Roman" w:hAnsi="Times New Roman"/>
          <w:b/>
          <w:color w:val="000000"/>
          <w:sz w:val="20"/>
          <w:szCs w:val="20"/>
          <w:lang w:val="ru-RU"/>
        </w:rPr>
        <w:t>СОДЕРЖАНИЕ УЧЕБНОГО ПРЕДМЕТА</w:t>
      </w:r>
    </w:p>
    <w:p w:rsidR="00E25EED" w:rsidRPr="00E1071B" w:rsidRDefault="00E25EED" w:rsidP="00E1071B">
      <w:pPr>
        <w:spacing w:after="0" w:line="240" w:lineRule="auto"/>
        <w:ind w:left="120"/>
        <w:jc w:val="both"/>
        <w:rPr>
          <w:sz w:val="20"/>
          <w:szCs w:val="20"/>
          <w:lang w:val="ru-RU"/>
        </w:rPr>
      </w:pPr>
    </w:p>
    <w:p w:rsidR="00E25EED" w:rsidRPr="00E1071B" w:rsidRDefault="00032818" w:rsidP="00E1071B">
      <w:pPr>
        <w:spacing w:after="0" w:line="240" w:lineRule="auto"/>
        <w:ind w:left="120"/>
        <w:jc w:val="center"/>
        <w:rPr>
          <w:b/>
          <w:sz w:val="20"/>
          <w:szCs w:val="20"/>
          <w:lang w:val="ru-RU"/>
        </w:rPr>
      </w:pPr>
      <w:r w:rsidRPr="00E1071B">
        <w:rPr>
          <w:rFonts w:ascii="Times New Roman" w:hAnsi="Times New Roman"/>
          <w:b/>
          <w:color w:val="000000"/>
          <w:sz w:val="20"/>
          <w:szCs w:val="20"/>
          <w:lang w:val="ru-RU"/>
        </w:rPr>
        <w:t>ВСЕОБЩАЯ ИСТОРИЯ. ИСТОРИЯ СРЕДНИХ ВЕКОВ 6 КЛАСС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Введение 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Средние века: понятие, хронологические рамки и периодизация Средневековья.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Народы Европы в раннее Средневековье 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Падение Западной Римской империи и образование варварских королевств. </w:t>
      </w:r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 xml:space="preserve">Завоевание франками Галлии. </w:t>
      </w:r>
      <w:proofErr w:type="spellStart"/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>Хлодвиг</w:t>
      </w:r>
      <w:proofErr w:type="spellEnd"/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 xml:space="preserve">. Усиление королевской власти. 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Салическая правда. Принятие франками христианства.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Франкское государство в </w:t>
      </w:r>
      <w:r w:rsidRPr="00032818">
        <w:rPr>
          <w:rFonts w:ascii="Times New Roman" w:hAnsi="Times New Roman"/>
          <w:color w:val="000000"/>
          <w:sz w:val="24"/>
          <w:szCs w:val="24"/>
        </w:rPr>
        <w:t>VIII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032818">
        <w:rPr>
          <w:rFonts w:ascii="Times New Roman" w:hAnsi="Times New Roman"/>
          <w:color w:val="000000"/>
          <w:sz w:val="24"/>
          <w:szCs w:val="24"/>
        </w:rPr>
        <w:t>IX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</w:t>
      </w:r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 xml:space="preserve">Усиление власти майордомов. 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Карл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Мартелл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и его военная реформа. </w:t>
      </w:r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 xml:space="preserve">Завоевания Карла Великого. Управление империей. 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«Каролингское возрождение».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Верденский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раздел, его причины и значение.</w:t>
      </w:r>
    </w:p>
    <w:p w:rsidR="00E25EED" w:rsidRPr="00E1071B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</w:t>
      </w:r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>Христианизация Европы. Светские правители и папы.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Византийская империя в </w:t>
      </w:r>
      <w:r w:rsidRPr="00032818">
        <w:rPr>
          <w:rFonts w:ascii="Times New Roman" w:hAnsi="Times New Roman"/>
          <w:b/>
          <w:color w:val="000000"/>
          <w:sz w:val="24"/>
          <w:szCs w:val="24"/>
        </w:rPr>
        <w:t>VI</w:t>
      </w: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>–Х</w:t>
      </w:r>
      <w:r w:rsidRPr="00032818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Территория, население империи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ромеев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</w:t>
      </w:r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и книжное дело. 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Художественная культура (архитектура, мозаика, фреска, иконопись).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Арабы в </w:t>
      </w:r>
      <w:r w:rsidRPr="00032818">
        <w:rPr>
          <w:rFonts w:ascii="Times New Roman" w:hAnsi="Times New Roman"/>
          <w:b/>
          <w:color w:val="000000"/>
          <w:sz w:val="24"/>
          <w:szCs w:val="24"/>
        </w:rPr>
        <w:t>VI</w:t>
      </w: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>–Х</w:t>
      </w:r>
      <w:r w:rsidRPr="00032818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Природные условия Аравийского полуострова. Основные занятия арабов. Традиционные верования. Пророк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Мухаммад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и возникновение ислама. Хиджра. Победа новой веры. Коран. </w:t>
      </w:r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 xml:space="preserve">Завоевания арабов. 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>Средневековое европейское общество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>Государства Европы в Х</w:t>
      </w:r>
      <w:r w:rsidRPr="00032818">
        <w:rPr>
          <w:rFonts w:ascii="Times New Roman" w:hAnsi="Times New Roman"/>
          <w:b/>
          <w:color w:val="000000"/>
          <w:sz w:val="24"/>
          <w:szCs w:val="24"/>
        </w:rPr>
        <w:t>II</w:t>
      </w: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>–Х</w:t>
      </w:r>
      <w:r w:rsidRPr="00032818">
        <w:rPr>
          <w:rFonts w:ascii="Times New Roman" w:hAnsi="Times New Roman"/>
          <w:b/>
          <w:color w:val="000000"/>
          <w:sz w:val="24"/>
          <w:szCs w:val="24"/>
        </w:rPr>
        <w:t>V</w:t>
      </w: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вв.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Д’Арк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. Священная Римская империя в Х</w:t>
      </w:r>
      <w:r w:rsidRPr="00032818">
        <w:rPr>
          <w:rFonts w:ascii="Times New Roman" w:hAnsi="Times New Roman"/>
          <w:color w:val="000000"/>
          <w:sz w:val="24"/>
          <w:szCs w:val="24"/>
        </w:rPr>
        <w:t>II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–Х</w:t>
      </w:r>
      <w:r w:rsidRPr="00032818">
        <w:rPr>
          <w:rFonts w:ascii="Times New Roman" w:hAnsi="Times New Roman"/>
          <w:color w:val="000000"/>
          <w:sz w:val="24"/>
          <w:szCs w:val="24"/>
        </w:rPr>
        <w:t>V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Польско-литовское государство в </w:t>
      </w:r>
      <w:r w:rsidRPr="00032818">
        <w:rPr>
          <w:rFonts w:ascii="Times New Roman" w:hAnsi="Times New Roman"/>
          <w:color w:val="000000"/>
          <w:sz w:val="24"/>
          <w:szCs w:val="24"/>
        </w:rPr>
        <w:t>XIV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032818">
        <w:rPr>
          <w:rFonts w:ascii="Times New Roman" w:hAnsi="Times New Roman"/>
          <w:color w:val="000000"/>
          <w:sz w:val="24"/>
          <w:szCs w:val="24"/>
        </w:rPr>
        <w:t>XV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 w:rsidRPr="00032818">
        <w:rPr>
          <w:rFonts w:ascii="Times New Roman" w:hAnsi="Times New Roman"/>
          <w:color w:val="000000"/>
          <w:sz w:val="24"/>
          <w:szCs w:val="24"/>
        </w:rPr>
        <w:t>XII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032818">
        <w:rPr>
          <w:rFonts w:ascii="Times New Roman" w:hAnsi="Times New Roman"/>
          <w:color w:val="000000"/>
          <w:sz w:val="24"/>
          <w:szCs w:val="24"/>
        </w:rPr>
        <w:t>XV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 w:rsidRPr="00032818">
        <w:rPr>
          <w:rFonts w:ascii="Times New Roman" w:hAnsi="Times New Roman"/>
          <w:color w:val="000000"/>
          <w:sz w:val="24"/>
          <w:szCs w:val="24"/>
        </w:rPr>
        <w:t>IV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(Жакерия, восстание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Уота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Тайлера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). Гуситское движение в Чехии.</w:t>
      </w:r>
    </w:p>
    <w:p w:rsidR="00E25EED" w:rsidRPr="00E1071B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Византийская империя и славянские государства в Х</w:t>
      </w:r>
      <w:r w:rsidRPr="00032818">
        <w:rPr>
          <w:rFonts w:ascii="Times New Roman" w:hAnsi="Times New Roman"/>
          <w:color w:val="000000"/>
          <w:sz w:val="24"/>
          <w:szCs w:val="24"/>
        </w:rPr>
        <w:t>II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–Х</w:t>
      </w:r>
      <w:r w:rsidRPr="00032818">
        <w:rPr>
          <w:rFonts w:ascii="Times New Roman" w:hAnsi="Times New Roman"/>
          <w:color w:val="000000"/>
          <w:sz w:val="24"/>
          <w:szCs w:val="24"/>
        </w:rPr>
        <w:t>V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Экспансия турок-османов. Османские завоевания на Балканах. </w:t>
      </w:r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>Падение Константинополя.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>Культура средневековой Европы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И.Гутенберг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Востока в Средние века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сегунов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. Индия: раздробленность индийских княжеств, вторжение мусульман, Делийский султанат.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Культура народов Востока. Литература. Архитектура. Традиционные искусства и ремесла.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>Государства доколумбовой Америки в Средние века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1071B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Историческое и культурное наследие Средних веков.</w:t>
      </w:r>
    </w:p>
    <w:p w:rsidR="00E25EED" w:rsidRPr="00032818" w:rsidRDefault="00E25EED" w:rsidP="00E1071B">
      <w:pPr>
        <w:spacing w:after="0" w:line="240" w:lineRule="auto"/>
        <w:ind w:left="120"/>
        <w:rPr>
          <w:sz w:val="24"/>
          <w:szCs w:val="24"/>
          <w:lang w:val="ru-RU"/>
        </w:rPr>
      </w:pPr>
    </w:p>
    <w:p w:rsidR="00E25EED" w:rsidRPr="00E1071B" w:rsidRDefault="00032818" w:rsidP="00E1071B">
      <w:pPr>
        <w:spacing w:after="0" w:line="240" w:lineRule="auto"/>
        <w:ind w:left="120"/>
        <w:jc w:val="center"/>
        <w:rPr>
          <w:b/>
          <w:sz w:val="20"/>
          <w:szCs w:val="20"/>
          <w:lang w:val="ru-RU"/>
        </w:rPr>
      </w:pPr>
      <w:r w:rsidRPr="00E1071B">
        <w:rPr>
          <w:rFonts w:ascii="Times New Roman" w:hAnsi="Times New Roman"/>
          <w:b/>
          <w:color w:val="000000"/>
          <w:sz w:val="20"/>
          <w:szCs w:val="20"/>
          <w:lang w:val="ru-RU"/>
        </w:rPr>
        <w:t>ИСТОРИЯ РОССИИ. ОТ РУСИ К РОССИЙСКОМУ ГОСУДАРСТВУ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Введение 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Народы и государства на территории нашей страны в древности. Восточная Европа в середине </w:t>
      </w:r>
      <w:r w:rsidRPr="00032818">
        <w:rPr>
          <w:rFonts w:ascii="Times New Roman" w:hAnsi="Times New Roman"/>
          <w:b/>
          <w:color w:val="000000"/>
          <w:sz w:val="24"/>
          <w:szCs w:val="24"/>
        </w:rPr>
        <w:t>I</w:t>
      </w: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тыс. н. э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Заселение территории нашей страны человеком. Палеолитическое искусство. Петроглифы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Беломорья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E25EED" w:rsidRPr="00E1071B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Народы, проживавшие на этой территории до середины </w:t>
      </w:r>
      <w:r w:rsidRPr="00032818">
        <w:rPr>
          <w:rFonts w:ascii="Times New Roman" w:hAnsi="Times New Roman"/>
          <w:color w:val="000000"/>
          <w:sz w:val="24"/>
          <w:szCs w:val="24"/>
        </w:rPr>
        <w:t>I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тыс. до н. э. Скифы и скифская культура. Античные города-государства Северного Причерноморья.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Боспорское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царство. Пантикапей. Античный Херсонес. </w:t>
      </w:r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>Скифское царство в Крыму. Дербент.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балты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финно-угры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Страны и народы Восточной Европы, Сибири и Дальнего Востока. Тюркский каганат. Хазарский каганат. Волжская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Булгария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Русь в </w:t>
      </w:r>
      <w:r w:rsidRPr="00032818">
        <w:rPr>
          <w:rFonts w:ascii="Times New Roman" w:hAnsi="Times New Roman"/>
          <w:b/>
          <w:color w:val="000000"/>
          <w:sz w:val="24"/>
          <w:szCs w:val="24"/>
        </w:rPr>
        <w:t>IX</w:t>
      </w: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032818">
        <w:rPr>
          <w:rFonts w:ascii="Times New Roman" w:hAnsi="Times New Roman"/>
          <w:b/>
          <w:color w:val="000000"/>
          <w:sz w:val="24"/>
          <w:szCs w:val="24"/>
        </w:rPr>
        <w:t>XII</w:t>
      </w: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 w:rsidRPr="00032818">
        <w:rPr>
          <w:rFonts w:ascii="Times New Roman" w:hAnsi="Times New Roman"/>
          <w:color w:val="000000"/>
          <w:sz w:val="24"/>
          <w:szCs w:val="24"/>
        </w:rPr>
        <w:t>I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тыс. н. э. Формирование новой политической и этнической карты континента.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Принятие христианства и его значение. Византийское наследие на Руси.</w:t>
      </w:r>
    </w:p>
    <w:p w:rsidR="00E25EED" w:rsidRPr="00E1071B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Русь в конце </w:t>
      </w:r>
      <w:r w:rsidRPr="00032818">
        <w:rPr>
          <w:rFonts w:ascii="Times New Roman" w:hAnsi="Times New Roman"/>
          <w:b/>
          <w:color w:val="000000"/>
          <w:sz w:val="24"/>
          <w:szCs w:val="24"/>
        </w:rPr>
        <w:t>X</w:t>
      </w: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032818">
        <w:rPr>
          <w:rFonts w:ascii="Times New Roman" w:hAnsi="Times New Roman"/>
          <w:b/>
          <w:color w:val="000000"/>
          <w:sz w:val="24"/>
          <w:szCs w:val="24"/>
        </w:rPr>
        <w:t>XII</w:t>
      </w: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</w:t>
      </w:r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>Русь при Ярославичах. Владимир Мономах. Русская церковь.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Общественный строй Руси: дискуссии в исторической науке. Князья, дружина. Духовенство. Городское население. Купцы. </w:t>
      </w:r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 xml:space="preserve">Категории рядового и зависимого населения. 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Древнерусское право: Русская Правда, церковные уставы.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Дешт-и-Кипчак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), странами Центральной, Западной и Северной Европы. Херсонес в культурных контактах Руси и Византии.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>Культурное пространство.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E25EED" w:rsidRPr="00E1071B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Культура Руси. Формирование единого культурного пространства. Кирилло-мефодиевская традиция на Руси. </w:t>
      </w:r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 xml:space="preserve">Письменность. Распространение грамотности, берестяные грамоты. 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</w:t>
      </w:r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>Материальная культура. Ремесло. Военное дело и оружие.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Русь в середине </w:t>
      </w:r>
      <w:r w:rsidRPr="00032818">
        <w:rPr>
          <w:rFonts w:ascii="Times New Roman" w:hAnsi="Times New Roman"/>
          <w:b/>
          <w:color w:val="000000"/>
          <w:sz w:val="24"/>
          <w:szCs w:val="24"/>
        </w:rPr>
        <w:t>XII</w:t>
      </w: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 w:rsidRPr="00032818">
        <w:rPr>
          <w:rFonts w:ascii="Times New Roman" w:hAnsi="Times New Roman"/>
          <w:b/>
          <w:color w:val="000000"/>
          <w:sz w:val="24"/>
          <w:szCs w:val="24"/>
        </w:rPr>
        <w:t>XIII</w:t>
      </w: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Русские земли и их соседи в середине </w:t>
      </w:r>
      <w:r w:rsidRPr="00032818">
        <w:rPr>
          <w:rFonts w:ascii="Times New Roman" w:hAnsi="Times New Roman"/>
          <w:b/>
          <w:color w:val="000000"/>
          <w:sz w:val="24"/>
          <w:szCs w:val="24"/>
        </w:rPr>
        <w:t>XIII</w:t>
      </w: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</w:t>
      </w:r>
      <w:r w:rsidRPr="00032818">
        <w:rPr>
          <w:rFonts w:ascii="Times New Roman" w:hAnsi="Times New Roman"/>
          <w:b/>
          <w:color w:val="000000"/>
          <w:sz w:val="24"/>
          <w:szCs w:val="24"/>
        </w:rPr>
        <w:t>XIV</w:t>
      </w: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</w:t>
      </w:r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 xml:space="preserve">Роль вече и князя. 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Новгород и немецкая Ганза.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Народы и государства степной зоны Восточной Европы и Сибири в </w:t>
      </w:r>
      <w:r w:rsidRPr="00032818">
        <w:rPr>
          <w:rFonts w:ascii="Times New Roman" w:hAnsi="Times New Roman"/>
          <w:color w:val="000000"/>
          <w:sz w:val="24"/>
          <w:szCs w:val="24"/>
        </w:rPr>
        <w:t>XIII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–</w:t>
      </w:r>
      <w:r w:rsidRPr="00032818">
        <w:rPr>
          <w:rFonts w:ascii="Times New Roman" w:hAnsi="Times New Roman"/>
          <w:color w:val="000000"/>
          <w:sz w:val="24"/>
          <w:szCs w:val="24"/>
        </w:rPr>
        <w:t>XV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</w:t>
      </w:r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 xml:space="preserve">Золотая орда: государственный строй, население, экономика, культура. 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Города и кочевые степи. Принятие ислама. Ослабление государства во второй половине </w:t>
      </w:r>
      <w:r w:rsidRPr="00032818">
        <w:rPr>
          <w:rFonts w:ascii="Times New Roman" w:hAnsi="Times New Roman"/>
          <w:color w:val="000000"/>
          <w:sz w:val="24"/>
          <w:szCs w:val="24"/>
        </w:rPr>
        <w:t>XIV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нашествие Тимура.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Распад Золотой Орды, образование татарских ханств. Казанское ханство. Сибирское ханство. Астраханское ханство. Ногайская Орда. Крымское ханство.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Касимовское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ханство. Народы Северного Кавказа. Итальянские фактории Причерноморья (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Каффа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, Тана,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Солдайя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др.) и их роль в системе торговых и политических связей Руси с Западом и Востоком.</w:t>
      </w:r>
    </w:p>
    <w:p w:rsidR="00E25EED" w:rsidRPr="00E1071B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Куликовского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цикла. Жития.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Епифаний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Премудрый. Архитектура. Каменные соборы Кремля. </w:t>
      </w:r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>Изобразительное искусство. Феофан Грек. Андрей Рублев.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Формирование единого Русского государства в </w:t>
      </w:r>
      <w:r w:rsidRPr="00032818">
        <w:rPr>
          <w:rFonts w:ascii="Times New Roman" w:hAnsi="Times New Roman"/>
          <w:b/>
          <w:color w:val="000000"/>
          <w:sz w:val="24"/>
          <w:szCs w:val="24"/>
        </w:rPr>
        <w:t>XV</w:t>
      </w: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 w:rsidRPr="00032818">
        <w:rPr>
          <w:rFonts w:ascii="Times New Roman" w:hAnsi="Times New Roman"/>
          <w:color w:val="000000"/>
          <w:sz w:val="24"/>
          <w:szCs w:val="24"/>
        </w:rPr>
        <w:t>XV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Василий Темный. Новгород и Псков в </w:t>
      </w:r>
      <w:r w:rsidRPr="00032818">
        <w:rPr>
          <w:rFonts w:ascii="Times New Roman" w:hAnsi="Times New Roman"/>
          <w:color w:val="000000"/>
          <w:sz w:val="24"/>
          <w:szCs w:val="24"/>
        </w:rPr>
        <w:t>XV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 w:rsidRPr="00032818">
        <w:rPr>
          <w:rFonts w:ascii="Times New Roman" w:hAnsi="Times New Roman"/>
          <w:color w:val="000000"/>
          <w:sz w:val="24"/>
          <w:szCs w:val="24"/>
        </w:rPr>
        <w:t>III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</w:t>
      </w:r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 аппарата управления единого государства. 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Внутрицерковная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борьба (иосифляне и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нестяжатели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). </w:t>
      </w:r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 xml:space="preserve">Ереси. </w:t>
      </w:r>
      <w:proofErr w:type="spellStart"/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>Геннадиевская</w:t>
      </w:r>
      <w:proofErr w:type="spellEnd"/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 xml:space="preserve"> Библия. Развитие культуры единого Русского государства. 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Летописание: общерусское и региональное. Житийная литература. «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Хожение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за три моря» Афанасия Никитина. </w:t>
      </w:r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 xml:space="preserve">Архитектура. Русская икона как феномен мирового искусства. 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Повседневная жизнь горожан и сельских жителей в древнерусский и раннемосковский периоды.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Наш край с древнейших времен до конца </w:t>
      </w:r>
      <w:r w:rsidRPr="00032818">
        <w:rPr>
          <w:rFonts w:ascii="Times New Roman" w:hAnsi="Times New Roman"/>
          <w:color w:val="000000"/>
          <w:sz w:val="24"/>
          <w:szCs w:val="24"/>
        </w:rPr>
        <w:t>XV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:rsidR="00E25EED" w:rsidRPr="00E1071B" w:rsidRDefault="00032818" w:rsidP="00E1071B">
      <w:pPr>
        <w:spacing w:after="0" w:line="240" w:lineRule="auto"/>
        <w:ind w:left="120"/>
        <w:jc w:val="center"/>
        <w:rPr>
          <w:b/>
          <w:sz w:val="20"/>
          <w:szCs w:val="20"/>
          <w:lang w:val="ru-RU"/>
        </w:rPr>
      </w:pPr>
      <w:bookmarkStart w:id="3" w:name="block-22566532"/>
      <w:bookmarkEnd w:id="2"/>
      <w:r w:rsidRPr="00E1071B">
        <w:rPr>
          <w:rFonts w:ascii="Times New Roman" w:hAnsi="Times New Roman"/>
          <w:b/>
          <w:color w:val="000000"/>
          <w:sz w:val="20"/>
          <w:szCs w:val="20"/>
          <w:lang w:val="ru-RU"/>
        </w:rPr>
        <w:t>ПЛАНИРУЕМЫЕ РЕЗУЛЬТАТЫ</w:t>
      </w:r>
    </w:p>
    <w:p w:rsidR="00E25EED" w:rsidRPr="00032818" w:rsidRDefault="00D536EE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Изучение истории в 6</w:t>
      </w:r>
      <w:r w:rsidR="00032818"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классе направлено на достижение обучающимися личностных, </w:t>
      </w:r>
      <w:proofErr w:type="spellStart"/>
      <w:r w:rsidR="00032818" w:rsidRPr="00032818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="00032818"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предметных результатов освоения учебного предмета.</w:t>
      </w:r>
    </w:p>
    <w:p w:rsidR="00E25EED" w:rsidRPr="00032818" w:rsidRDefault="00E25EED" w:rsidP="00E1071B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E25EED" w:rsidRPr="00E1071B" w:rsidRDefault="00032818" w:rsidP="00E1071B">
      <w:pPr>
        <w:spacing w:after="0" w:line="240" w:lineRule="auto"/>
        <w:ind w:left="120"/>
        <w:jc w:val="center"/>
        <w:rPr>
          <w:sz w:val="24"/>
          <w:szCs w:val="24"/>
          <w:lang w:val="ru-RU"/>
        </w:rPr>
      </w:pPr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ЛИЧНОСТНЫЕ РЕЗУЛЬТАТЫ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К важнейшим </w:t>
      </w:r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личностным результатам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в сфере патриотического воспитания: осознание российской гражданской идентичности в поликультурном и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многоконфессиональном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E25EED" w:rsidRDefault="00032818" w:rsidP="00E1071B">
      <w:pPr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E1071B" w:rsidRPr="00032818" w:rsidRDefault="00E1071B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</w:p>
    <w:p w:rsidR="00E25EED" w:rsidRPr="00E1071B" w:rsidRDefault="00032818" w:rsidP="00E1071B">
      <w:pPr>
        <w:spacing w:after="0" w:line="240" w:lineRule="auto"/>
        <w:ind w:left="120"/>
        <w:jc w:val="center"/>
        <w:rPr>
          <w:sz w:val="24"/>
          <w:szCs w:val="24"/>
          <w:lang w:val="ru-RU"/>
        </w:rPr>
      </w:pPr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 РЕЗУЛЬТАТЫ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</w:t>
      </w:r>
      <w:proofErr w:type="spellEnd"/>
      <w:r w:rsidRPr="00032818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результаты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 сфере универсальных учебных познавательных действий: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</w:t>
      </w: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работа с информацией: осуществлять анализ учебной и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внеучебной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 xml:space="preserve">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 сфере универсальных учебных коммуникативных действий: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 сфере универсальных учебных регулятивных действий: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 сфере эмоционального интеллекта, понимания себя и других: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выявлять на примерах исторических ситуаций роль эмоций в отношениях между людьми;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E25EED" w:rsidRPr="00032818" w:rsidRDefault="00032818" w:rsidP="00E107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E25EED" w:rsidRPr="00E1071B" w:rsidRDefault="00032818" w:rsidP="00E1071B">
      <w:pPr>
        <w:spacing w:after="0" w:line="240" w:lineRule="auto"/>
        <w:ind w:left="120"/>
        <w:jc w:val="center"/>
        <w:rPr>
          <w:sz w:val="24"/>
          <w:szCs w:val="24"/>
          <w:lang w:val="ru-RU"/>
        </w:rPr>
      </w:pPr>
      <w:r w:rsidRPr="00E1071B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</w:t>
      </w:r>
    </w:p>
    <w:p w:rsidR="00E25EED" w:rsidRPr="00032818" w:rsidRDefault="00032818" w:rsidP="00E1071B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:rsidR="00E25EED" w:rsidRPr="00032818" w:rsidRDefault="00032818" w:rsidP="00E1071B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E25EED" w:rsidRPr="00032818" w:rsidRDefault="00032818" w:rsidP="00E1071B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E25EED" w:rsidRPr="00032818" w:rsidRDefault="00032818" w:rsidP="00E1071B">
      <w:pPr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длительность и синхронность событий истории Руси и всеобщей истории.</w:t>
      </w:r>
    </w:p>
    <w:p w:rsidR="00E25EED" w:rsidRPr="00032818" w:rsidRDefault="00032818" w:rsidP="00E1071B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:rsidR="00E25EED" w:rsidRPr="00032818" w:rsidRDefault="00032818" w:rsidP="00E1071B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E25EED" w:rsidRPr="00032818" w:rsidRDefault="00032818" w:rsidP="00E1071B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E25EED" w:rsidRPr="00032818" w:rsidRDefault="00032818" w:rsidP="00E1071B">
      <w:pPr>
        <w:spacing w:after="0" w:line="240" w:lineRule="auto"/>
        <w:ind w:left="120"/>
        <w:jc w:val="both"/>
        <w:rPr>
          <w:sz w:val="24"/>
          <w:szCs w:val="24"/>
        </w:rPr>
      </w:pPr>
      <w:r w:rsidRPr="00032818">
        <w:rPr>
          <w:rFonts w:ascii="Times New Roman" w:hAnsi="Times New Roman"/>
          <w:color w:val="000000"/>
          <w:sz w:val="24"/>
          <w:szCs w:val="24"/>
        </w:rPr>
        <w:t>3. 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</w:rPr>
        <w:t>Работа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</w:rPr>
        <w:t xml:space="preserve"> с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</w:rPr>
        <w:t>исторической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</w:rPr>
        <w:t>картой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</w:rPr>
        <w:t>:</w:t>
      </w:r>
    </w:p>
    <w:p w:rsidR="00E25EED" w:rsidRPr="00032818" w:rsidRDefault="00032818" w:rsidP="00E1071B">
      <w:pPr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E25EED" w:rsidRPr="00032818" w:rsidRDefault="00032818" w:rsidP="00E1071B">
      <w:pPr>
        <w:numPr>
          <w:ilvl w:val="0"/>
          <w:numId w:val="1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E25EED" w:rsidRPr="00032818" w:rsidRDefault="00032818" w:rsidP="00E1071B">
      <w:pPr>
        <w:spacing w:after="0" w:line="240" w:lineRule="auto"/>
        <w:ind w:left="120"/>
        <w:jc w:val="both"/>
        <w:rPr>
          <w:sz w:val="24"/>
          <w:szCs w:val="24"/>
        </w:rPr>
      </w:pPr>
      <w:r w:rsidRPr="00032818">
        <w:rPr>
          <w:rFonts w:ascii="Times New Roman" w:hAnsi="Times New Roman"/>
          <w:color w:val="000000"/>
          <w:sz w:val="24"/>
          <w:szCs w:val="24"/>
        </w:rPr>
        <w:t>4. 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</w:rPr>
        <w:t>Работа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</w:rPr>
        <w:t xml:space="preserve"> с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</w:rPr>
        <w:t>историческими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</w:rPr>
        <w:t>источниками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</w:rPr>
        <w:t>:</w:t>
      </w:r>
    </w:p>
    <w:p w:rsidR="00E25EED" w:rsidRPr="00032818" w:rsidRDefault="00032818" w:rsidP="00E1071B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E25EED" w:rsidRPr="00032818" w:rsidRDefault="00032818" w:rsidP="00E1071B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авторство, время, место создания источника;</w:t>
      </w:r>
    </w:p>
    <w:p w:rsidR="00E25EED" w:rsidRPr="00032818" w:rsidRDefault="00032818" w:rsidP="00E1071B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E25EED" w:rsidRPr="00032818" w:rsidRDefault="00032818" w:rsidP="00E1071B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находить в визуальном источнике и вещественном памятнике ключевые символы, образы;</w:t>
      </w:r>
    </w:p>
    <w:p w:rsidR="00E25EED" w:rsidRPr="00032818" w:rsidRDefault="00032818" w:rsidP="00E1071B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позицию автора письменного и визуального исторического источника.</w:t>
      </w:r>
    </w:p>
    <w:p w:rsidR="00E25EED" w:rsidRPr="00032818" w:rsidRDefault="00032818" w:rsidP="00E1071B">
      <w:pPr>
        <w:spacing w:after="0" w:line="240" w:lineRule="auto"/>
        <w:ind w:left="120"/>
        <w:jc w:val="both"/>
        <w:rPr>
          <w:sz w:val="24"/>
          <w:szCs w:val="24"/>
        </w:rPr>
      </w:pPr>
      <w:r w:rsidRPr="00032818">
        <w:rPr>
          <w:rFonts w:ascii="Times New Roman" w:hAnsi="Times New Roman"/>
          <w:color w:val="000000"/>
          <w:sz w:val="24"/>
          <w:szCs w:val="24"/>
        </w:rPr>
        <w:t>5. 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</w:rPr>
        <w:t>Историческое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</w:rPr>
        <w:t>описание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</w:rPr>
        <w:t>реконструкция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</w:rPr>
        <w:t>):</w:t>
      </w:r>
    </w:p>
    <w:p w:rsidR="00E25EED" w:rsidRPr="00032818" w:rsidRDefault="00032818" w:rsidP="00E1071B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E25EED" w:rsidRPr="00032818" w:rsidRDefault="00032818" w:rsidP="00E1071B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E25EED" w:rsidRPr="00032818" w:rsidRDefault="00032818" w:rsidP="00E1071B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E25EED" w:rsidRPr="00032818" w:rsidRDefault="00032818" w:rsidP="00E1071B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E25EED" w:rsidRPr="00032818" w:rsidRDefault="00032818" w:rsidP="00E1071B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:rsidR="00E25EED" w:rsidRPr="00032818" w:rsidRDefault="00032818" w:rsidP="00E1071B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E25EED" w:rsidRPr="00032818" w:rsidRDefault="00032818" w:rsidP="00E1071B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E25EED" w:rsidRPr="00032818" w:rsidRDefault="00032818" w:rsidP="00E1071B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E25EED" w:rsidRPr="00032818" w:rsidRDefault="00032818" w:rsidP="00E1071B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E25EED" w:rsidRPr="00032818" w:rsidRDefault="00032818" w:rsidP="00E1071B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E25EED" w:rsidRPr="00032818" w:rsidRDefault="00032818" w:rsidP="00E1071B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E25EED" w:rsidRPr="00032818" w:rsidRDefault="00032818" w:rsidP="00E1071B">
      <w:pPr>
        <w:numPr>
          <w:ilvl w:val="0"/>
          <w:numId w:val="1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E25EED" w:rsidRPr="00032818" w:rsidRDefault="00032818" w:rsidP="00E1071B">
      <w:pPr>
        <w:spacing w:after="0" w:line="240" w:lineRule="auto"/>
        <w:ind w:left="120"/>
        <w:jc w:val="both"/>
        <w:rPr>
          <w:sz w:val="24"/>
          <w:szCs w:val="24"/>
        </w:rPr>
      </w:pPr>
      <w:r w:rsidRPr="00032818">
        <w:rPr>
          <w:rFonts w:ascii="Times New Roman" w:hAnsi="Times New Roman"/>
          <w:color w:val="000000"/>
          <w:sz w:val="24"/>
          <w:szCs w:val="24"/>
        </w:rPr>
        <w:t>8. 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</w:rPr>
        <w:t>Применение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</w:rPr>
        <w:t>исторических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32818">
        <w:rPr>
          <w:rFonts w:ascii="Times New Roman" w:hAnsi="Times New Roman"/>
          <w:color w:val="000000"/>
          <w:sz w:val="24"/>
          <w:szCs w:val="24"/>
        </w:rPr>
        <w:t>знаний</w:t>
      </w:r>
      <w:proofErr w:type="spellEnd"/>
      <w:r w:rsidRPr="00032818">
        <w:rPr>
          <w:rFonts w:ascii="Times New Roman" w:hAnsi="Times New Roman"/>
          <w:color w:val="000000"/>
          <w:sz w:val="24"/>
          <w:szCs w:val="24"/>
        </w:rPr>
        <w:t>:</w:t>
      </w:r>
    </w:p>
    <w:p w:rsidR="00E25EED" w:rsidRPr="00032818" w:rsidRDefault="00032818" w:rsidP="00E1071B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E25EED" w:rsidRPr="00032818" w:rsidRDefault="00032818" w:rsidP="00E1071B">
      <w:pPr>
        <w:numPr>
          <w:ilvl w:val="0"/>
          <w:numId w:val="1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E25EED" w:rsidRPr="00032818" w:rsidRDefault="00E25EED" w:rsidP="00E1071B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E25EED" w:rsidRPr="00032818" w:rsidRDefault="00E25EED" w:rsidP="00E1071B">
      <w:pPr>
        <w:spacing w:after="0" w:line="240" w:lineRule="auto"/>
        <w:rPr>
          <w:sz w:val="24"/>
          <w:szCs w:val="24"/>
          <w:lang w:val="ru-RU"/>
        </w:rPr>
        <w:sectPr w:rsidR="00E25EED" w:rsidRPr="00032818" w:rsidSect="00E1071B">
          <w:pgSz w:w="11906" w:h="16383"/>
          <w:pgMar w:top="567" w:right="567" w:bottom="284" w:left="851" w:header="720" w:footer="720" w:gutter="0"/>
          <w:cols w:space="720"/>
        </w:sectPr>
      </w:pPr>
    </w:p>
    <w:p w:rsidR="00E25EED" w:rsidRPr="00032818" w:rsidRDefault="00032818" w:rsidP="00E1071B">
      <w:pPr>
        <w:spacing w:after="0" w:line="240" w:lineRule="auto"/>
        <w:ind w:left="120"/>
        <w:jc w:val="center"/>
        <w:rPr>
          <w:sz w:val="24"/>
          <w:szCs w:val="24"/>
        </w:rPr>
      </w:pPr>
      <w:bookmarkStart w:id="4" w:name="block-22566528"/>
      <w:bookmarkEnd w:id="3"/>
      <w:r w:rsidRPr="00032818">
        <w:rPr>
          <w:rFonts w:ascii="Times New Roman" w:hAnsi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:rsidR="00E25EED" w:rsidRPr="00D536EE" w:rsidRDefault="00D536EE" w:rsidP="00E1071B">
      <w:pPr>
        <w:spacing w:after="0" w:line="240" w:lineRule="auto"/>
        <w:ind w:left="120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История </w:t>
      </w:r>
      <w:r w:rsidR="00032818" w:rsidRPr="00032818">
        <w:rPr>
          <w:rFonts w:ascii="Times New Roman" w:hAnsi="Times New Roman"/>
          <w:color w:val="000000"/>
          <w:sz w:val="24"/>
          <w:szCs w:val="24"/>
        </w:rPr>
        <w:t xml:space="preserve">6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67"/>
        <w:gridCol w:w="5044"/>
        <w:gridCol w:w="1193"/>
        <w:gridCol w:w="1843"/>
        <w:gridCol w:w="401"/>
        <w:gridCol w:w="1584"/>
        <w:gridCol w:w="326"/>
        <w:gridCol w:w="3784"/>
      </w:tblGrid>
      <w:tr w:rsidR="00E25EED" w:rsidRPr="00032818" w:rsidTr="00E1071B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5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5021" w:type="dxa"/>
            <w:gridSpan w:val="4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4110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</w:p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E25EED" w:rsidRPr="00032818" w:rsidTr="00B4423D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5EED" w:rsidRPr="00032818" w:rsidRDefault="00E25EED" w:rsidP="00E1071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04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5EED" w:rsidRPr="00032818" w:rsidRDefault="00E25EED" w:rsidP="00E1071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65628A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proofErr w:type="spellStart"/>
            <w:r w:rsidRPr="0065628A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  <w:proofErr w:type="spellEnd"/>
          </w:p>
          <w:p w:rsidR="00E25EED" w:rsidRPr="0065628A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25EED" w:rsidRPr="0065628A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proofErr w:type="spellStart"/>
            <w:r w:rsidRPr="0065628A">
              <w:rPr>
                <w:rFonts w:ascii="Times New Roman" w:hAnsi="Times New Roman"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6562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628A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  <w:proofErr w:type="spellEnd"/>
          </w:p>
          <w:p w:rsidR="00E25EED" w:rsidRPr="0065628A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65628A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proofErr w:type="spellStart"/>
            <w:r w:rsidRPr="0065628A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6562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628A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  <w:proofErr w:type="spellEnd"/>
          </w:p>
          <w:p w:rsidR="00E25EED" w:rsidRPr="0065628A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5EED" w:rsidRPr="00032818" w:rsidRDefault="00E25EED" w:rsidP="00E1071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25EED" w:rsidRPr="00B4423D" w:rsidTr="00E1071B">
        <w:trPr>
          <w:trHeight w:val="144"/>
          <w:tblCellSpacing w:w="20" w:type="nil"/>
        </w:trPr>
        <w:tc>
          <w:tcPr>
            <w:tcW w:w="14842" w:type="dxa"/>
            <w:gridSpan w:val="8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Всеобщая история. История Средних веков</w:t>
            </w:r>
          </w:p>
        </w:tc>
      </w:tr>
      <w:tr w:rsidR="00E25EED" w:rsidRPr="00B4423D" w:rsidTr="00E1071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E25EED" w:rsidRPr="00B4423D" w:rsidTr="00E1071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E25EED" w:rsidRPr="00B4423D" w:rsidTr="00E1071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Византийская империя в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VI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XI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E25EED" w:rsidRPr="00B4423D" w:rsidTr="00E1071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Арабы в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VI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—Х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E25EED" w:rsidRPr="00B4423D" w:rsidTr="00E1071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Средневековое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европейское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общество</w:t>
            </w:r>
            <w:proofErr w:type="spellEnd"/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E25EED" w:rsidRPr="00B4423D" w:rsidTr="00E1071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Государства Европы в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E25EED" w:rsidRPr="00B4423D" w:rsidTr="00E1071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средневековой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Европы</w:t>
            </w:r>
            <w:proofErr w:type="spellEnd"/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E25EED" w:rsidRPr="00B4423D" w:rsidTr="00E1071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Страны Востока в Средние века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E25EED" w:rsidRPr="00B4423D" w:rsidTr="00E1071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E25EED" w:rsidRPr="00B4423D" w:rsidTr="00E1071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E25EED" w:rsidRPr="00032818" w:rsidTr="00E1071B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7938" w:type="dxa"/>
            <w:gridSpan w:val="5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25EED" w:rsidRPr="00B4423D" w:rsidTr="00E1071B">
        <w:trPr>
          <w:trHeight w:val="144"/>
          <w:tblCellSpacing w:w="20" w:type="nil"/>
        </w:trPr>
        <w:tc>
          <w:tcPr>
            <w:tcW w:w="14842" w:type="dxa"/>
            <w:gridSpan w:val="8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E25EED" w:rsidRPr="00B4423D" w:rsidTr="00E1071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25EED" w:rsidRPr="00B4423D" w:rsidTr="00E1071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тыс. н. э.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25EED" w:rsidRPr="00B4423D" w:rsidTr="00E1071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Русь в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IX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25EED" w:rsidRPr="00B4423D" w:rsidTr="00E1071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2.4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Русь в середине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25EED" w:rsidRPr="00B4423D" w:rsidTr="00E1071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Русские земли и их соседи в середине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XIV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25EED" w:rsidRPr="00B4423D" w:rsidTr="00E1071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Формирование единого Русского государства в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25EED" w:rsidRPr="00032818" w:rsidTr="00E1071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 край с древнейших времен до конца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E25EED" w:rsidRPr="00B4423D" w:rsidTr="00E1071B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5044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03281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E25EED" w:rsidRPr="00032818" w:rsidTr="00E1071B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65628A">
            <w:pPr>
              <w:spacing w:after="0" w:line="240" w:lineRule="auto"/>
              <w:ind w:left="135"/>
              <w:jc w:val="right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7938" w:type="dxa"/>
            <w:gridSpan w:val="5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25EED" w:rsidRPr="00032818" w:rsidTr="00E1071B">
        <w:trPr>
          <w:trHeight w:val="144"/>
          <w:tblCellSpacing w:w="20" w:type="nil"/>
        </w:trPr>
        <w:tc>
          <w:tcPr>
            <w:tcW w:w="5711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2244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784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D536EE" w:rsidRDefault="00D536EE" w:rsidP="00E1071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5" w:name="block-22566529"/>
      <w:bookmarkEnd w:id="4"/>
    </w:p>
    <w:p w:rsidR="00D536EE" w:rsidRDefault="00D536EE" w:rsidP="00E1071B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25EED" w:rsidRPr="00032818" w:rsidRDefault="00032818" w:rsidP="00E1071B">
      <w:pPr>
        <w:spacing w:after="0" w:line="240" w:lineRule="auto"/>
        <w:ind w:left="120"/>
        <w:jc w:val="center"/>
        <w:rPr>
          <w:sz w:val="24"/>
          <w:szCs w:val="24"/>
        </w:rPr>
      </w:pPr>
      <w:r w:rsidRPr="00032818">
        <w:rPr>
          <w:rFonts w:ascii="Times New Roman" w:hAnsi="Times New Roman"/>
          <w:b/>
          <w:color w:val="000000"/>
          <w:sz w:val="24"/>
          <w:szCs w:val="24"/>
        </w:rPr>
        <w:t>ПОУРОЧНОЕ ПЛАНИРОВАНИЕ</w:t>
      </w:r>
    </w:p>
    <w:p w:rsidR="00D536EE" w:rsidRPr="00D536EE" w:rsidRDefault="00D536EE" w:rsidP="00E1071B">
      <w:pPr>
        <w:spacing w:after="0" w:line="240" w:lineRule="auto"/>
        <w:ind w:left="120"/>
        <w:jc w:val="center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История </w:t>
      </w:r>
      <w:r w:rsidR="00032818" w:rsidRPr="00032818">
        <w:rPr>
          <w:rFonts w:ascii="Times New Roman" w:hAnsi="Times New Roman"/>
          <w:color w:val="000000"/>
          <w:sz w:val="24"/>
          <w:szCs w:val="24"/>
        </w:rPr>
        <w:t xml:space="preserve">6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00"/>
        <w:gridCol w:w="5637"/>
        <w:gridCol w:w="993"/>
        <w:gridCol w:w="1701"/>
        <w:gridCol w:w="1625"/>
        <w:gridCol w:w="1347"/>
        <w:gridCol w:w="3170"/>
      </w:tblGrid>
      <w:tr w:rsidR="00E25EED" w:rsidRPr="00032818" w:rsidTr="00D536EE">
        <w:trPr>
          <w:trHeight w:val="144"/>
          <w:tblCellSpacing w:w="20" w:type="nil"/>
        </w:trPr>
        <w:tc>
          <w:tcPr>
            <w:tcW w:w="7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6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4319" w:type="dxa"/>
            <w:gridSpan w:val="3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</w:p>
          <w:p w:rsidR="00E25EED" w:rsidRPr="00032818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1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</w:p>
        </w:tc>
      </w:tr>
      <w:tr w:rsidR="00E25EED" w:rsidRPr="00032818" w:rsidTr="00E1071B">
        <w:trPr>
          <w:trHeight w:val="577"/>
          <w:tblCellSpacing w:w="20" w:type="nil"/>
        </w:trPr>
        <w:tc>
          <w:tcPr>
            <w:tcW w:w="7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5EED" w:rsidRPr="00032818" w:rsidRDefault="00E25EED" w:rsidP="00E1071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6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5EED" w:rsidRPr="00032818" w:rsidRDefault="00E25EED" w:rsidP="00E1071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5EED" w:rsidRPr="00E1071B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E1071B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  <w:proofErr w:type="spellEnd"/>
            <w:r w:rsidRPr="00E107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25EED" w:rsidRPr="00E1071B" w:rsidRDefault="00032818" w:rsidP="00E1071B">
            <w:pPr>
              <w:spacing w:after="0" w:line="240" w:lineRule="auto"/>
              <w:ind w:left="135"/>
            </w:pPr>
            <w:proofErr w:type="spellStart"/>
            <w:r w:rsidRPr="00E1071B">
              <w:rPr>
                <w:rFonts w:ascii="Times New Roman" w:hAnsi="Times New Roman"/>
                <w:color w:val="000000"/>
              </w:rPr>
              <w:t>Контрольные</w:t>
            </w:r>
            <w:proofErr w:type="spellEnd"/>
            <w:r w:rsidRPr="00E1071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E1071B">
              <w:rPr>
                <w:rFonts w:ascii="Times New Roman" w:hAnsi="Times New Roman"/>
                <w:color w:val="000000"/>
              </w:rPr>
              <w:t>работы</w:t>
            </w:r>
            <w:proofErr w:type="spellEnd"/>
            <w:r w:rsidRPr="00E1071B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25EED" w:rsidRPr="00E1071B" w:rsidRDefault="00032818" w:rsidP="00E1071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E1071B"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107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071B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  <w:proofErr w:type="spellEnd"/>
          </w:p>
          <w:p w:rsidR="00E25EED" w:rsidRPr="00E1071B" w:rsidRDefault="00E25EED" w:rsidP="00E1071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5EED" w:rsidRPr="00032818" w:rsidRDefault="00E25EED" w:rsidP="00E1071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25EED" w:rsidRPr="00032818" w:rsidRDefault="00E25EED" w:rsidP="00E1071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E25EED" w:rsidRPr="00B4423D" w:rsidTr="00D536EE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65628A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Введение. Живое</w:t>
            </w:r>
            <w:r w:rsidR="00032818"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Средневековь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5EED" w:rsidRPr="0065628A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5628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25EED" w:rsidRPr="0065628A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25EED" w:rsidRPr="0065628A" w:rsidRDefault="00E25EED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25EED" w:rsidRPr="00E1071B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 </w:t>
            </w:r>
            <w:proofErr w:type="spellStart"/>
            <w:r>
              <w:rPr>
                <w:sz w:val="24"/>
                <w:szCs w:val="24"/>
                <w:lang w:val="ru-RU"/>
              </w:rPr>
              <w:t>нед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25EED" w:rsidRPr="00E1071B" w:rsidRDefault="00032818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3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65628A" w:rsidRDefault="00E1071B" w:rsidP="00E107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5628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E1071B" w:rsidP="00E1071B">
            <w:pPr>
              <w:jc w:val="center"/>
            </w:pPr>
            <w:r w:rsidRPr="00827E30">
              <w:rPr>
                <w:sz w:val="24"/>
                <w:szCs w:val="24"/>
                <w:lang w:val="ru-RU"/>
              </w:rPr>
              <w:t xml:space="preserve">1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4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Франкское государство в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VIII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IX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FD7DE3" w:rsidP="00E1071B">
            <w:pPr>
              <w:jc w:val="center"/>
            </w:pPr>
            <w:r>
              <w:rPr>
                <w:sz w:val="24"/>
                <w:szCs w:val="24"/>
                <w:lang w:val="ru-RU"/>
              </w:rPr>
              <w:t>2</w:t>
            </w:r>
            <w:r w:rsidR="00E1071B"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E1071B"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="00E1071B"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5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Британия и Ирландия в раннее Средневековье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FD7DE3" w:rsidP="00E1071B">
            <w:pPr>
              <w:jc w:val="center"/>
            </w:pPr>
            <w:r>
              <w:rPr>
                <w:sz w:val="24"/>
                <w:szCs w:val="24"/>
                <w:lang w:val="ru-RU"/>
              </w:rPr>
              <w:t>2</w:t>
            </w:r>
            <w:r w:rsidR="00E1071B"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E1071B"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="00E1071B"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6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Ранние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славянские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FD7DE3" w:rsidP="00E1071B">
            <w:pPr>
              <w:jc w:val="center"/>
            </w:pPr>
            <w:r>
              <w:rPr>
                <w:sz w:val="24"/>
                <w:szCs w:val="24"/>
                <w:lang w:val="ru-RU"/>
              </w:rPr>
              <w:t>3</w:t>
            </w:r>
            <w:r w:rsidR="00E1071B"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E1071B"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="00E1071B"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7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Византия в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VI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XI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FD7DE3" w:rsidP="00E1071B">
            <w:pPr>
              <w:jc w:val="center"/>
            </w:pPr>
            <w:r>
              <w:rPr>
                <w:sz w:val="24"/>
                <w:szCs w:val="24"/>
                <w:lang w:val="ru-RU"/>
              </w:rPr>
              <w:t>3</w:t>
            </w:r>
            <w:r w:rsidR="00E1071B"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E1071B"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="00E1071B"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8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Византии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FD7DE3" w:rsidP="00E1071B">
            <w:pPr>
              <w:jc w:val="center"/>
            </w:pPr>
            <w:r>
              <w:rPr>
                <w:sz w:val="24"/>
                <w:szCs w:val="24"/>
                <w:lang w:val="ru-RU"/>
              </w:rPr>
              <w:t>4</w:t>
            </w:r>
            <w:r w:rsidR="00E1071B"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E1071B"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="00E1071B"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29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Арабский халифат: его расцвет и распад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E1071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FD7DE3" w:rsidP="00E1071B">
            <w:pPr>
              <w:jc w:val="center"/>
            </w:pPr>
            <w:r>
              <w:rPr>
                <w:sz w:val="24"/>
                <w:szCs w:val="24"/>
                <w:lang w:val="ru-RU"/>
              </w:rPr>
              <w:t>4</w:t>
            </w:r>
            <w:r w:rsidR="00E1071B"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E1071B"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="00E1071B"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0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Культура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исламского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мира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FD7DE3" w:rsidP="00E1071B">
            <w:pPr>
              <w:jc w:val="center"/>
            </w:pPr>
            <w:r>
              <w:rPr>
                <w:sz w:val="24"/>
                <w:szCs w:val="24"/>
                <w:lang w:val="ru-RU"/>
              </w:rPr>
              <w:t>5</w:t>
            </w:r>
            <w:r w:rsidR="00E1071B"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E1071B"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="00E1071B"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1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FD7DE3" w:rsidP="00E1071B">
            <w:pPr>
              <w:jc w:val="center"/>
            </w:pPr>
            <w:r>
              <w:rPr>
                <w:sz w:val="24"/>
                <w:szCs w:val="24"/>
                <w:lang w:val="ru-RU"/>
              </w:rPr>
              <w:t>5</w:t>
            </w:r>
            <w:r w:rsidR="00E1071B"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E1071B"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="00E1071B"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2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FD7DE3" w:rsidP="00E1071B">
            <w:pPr>
              <w:jc w:val="center"/>
            </w:pPr>
            <w:r>
              <w:rPr>
                <w:sz w:val="24"/>
                <w:szCs w:val="24"/>
                <w:lang w:val="ru-RU"/>
              </w:rPr>
              <w:t>6</w:t>
            </w:r>
            <w:r w:rsidR="00E1071B"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E1071B"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="00E1071B"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3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FD7DE3" w:rsidP="00E1071B">
            <w:pPr>
              <w:jc w:val="center"/>
            </w:pPr>
            <w:r>
              <w:rPr>
                <w:sz w:val="24"/>
                <w:szCs w:val="24"/>
                <w:lang w:val="ru-RU"/>
              </w:rPr>
              <w:t>6</w:t>
            </w:r>
            <w:r w:rsidR="00E1071B"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E1071B"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="00E1071B"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4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FD7DE3" w:rsidP="00E1071B">
            <w:pPr>
              <w:jc w:val="center"/>
            </w:pPr>
            <w:r>
              <w:rPr>
                <w:sz w:val="24"/>
                <w:szCs w:val="24"/>
                <w:lang w:val="ru-RU"/>
              </w:rPr>
              <w:t>7</w:t>
            </w:r>
            <w:r w:rsidR="00E1071B"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E1071B"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="00E1071B"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5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FD7DE3" w:rsidP="00E1071B">
            <w:pPr>
              <w:jc w:val="center"/>
            </w:pPr>
            <w:r>
              <w:rPr>
                <w:sz w:val="24"/>
                <w:szCs w:val="24"/>
                <w:lang w:val="ru-RU"/>
              </w:rPr>
              <w:t>7</w:t>
            </w:r>
            <w:r w:rsidR="00E1071B"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E1071B"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="00E1071B"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6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Обострение социальных противоречий в Х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IV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 (Жакерия, восстание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Уота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Тайлера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).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Гуситское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движение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Чехии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FD7DE3" w:rsidP="00E1071B">
            <w:pPr>
              <w:jc w:val="center"/>
            </w:pPr>
            <w:r>
              <w:rPr>
                <w:sz w:val="24"/>
                <w:szCs w:val="24"/>
                <w:lang w:val="ru-RU"/>
              </w:rPr>
              <w:t>8</w:t>
            </w:r>
            <w:r w:rsidR="00E1071B"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E1071B"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="00E1071B"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7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Византийская империя и славянские государства в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FD7DE3" w:rsidP="00E1071B">
            <w:pPr>
              <w:jc w:val="center"/>
            </w:pPr>
            <w:r>
              <w:rPr>
                <w:sz w:val="24"/>
                <w:szCs w:val="24"/>
                <w:lang w:val="ru-RU"/>
              </w:rPr>
              <w:t>8</w:t>
            </w:r>
            <w:r w:rsidR="00E1071B"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E1071B"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="00E1071B"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8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FD7DE3" w:rsidP="00E1071B">
            <w:pPr>
              <w:jc w:val="center"/>
            </w:pPr>
            <w:r>
              <w:rPr>
                <w:sz w:val="24"/>
                <w:szCs w:val="24"/>
                <w:lang w:val="ru-RU"/>
              </w:rPr>
              <w:t>9</w:t>
            </w:r>
            <w:r w:rsidR="00E1071B"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E1071B"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="00E1071B"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39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Гуманизм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Раннее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Возрождение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FD7DE3" w:rsidP="00E1071B">
            <w:pPr>
              <w:jc w:val="center"/>
            </w:pPr>
            <w:r>
              <w:rPr>
                <w:sz w:val="24"/>
                <w:szCs w:val="24"/>
                <w:lang w:val="ru-RU"/>
              </w:rPr>
              <w:t>9</w:t>
            </w:r>
            <w:r w:rsidR="00E1071B"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E1071B"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="00E1071B"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0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E1071B" w:rsidP="00E1071B">
            <w:pPr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 w:rsidR="00FD7DE3">
              <w:rPr>
                <w:sz w:val="24"/>
                <w:szCs w:val="24"/>
                <w:lang w:val="ru-RU"/>
              </w:rPr>
              <w:t>0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1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Китай и Япония в Средние века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E1071B" w:rsidP="00E1071B">
            <w:pPr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 w:rsidR="00FD7DE3">
              <w:rPr>
                <w:sz w:val="24"/>
                <w:szCs w:val="24"/>
                <w:lang w:val="ru-RU"/>
              </w:rPr>
              <w:t>0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2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Индия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Средние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E1071B" w:rsidP="00E1071B">
            <w:pPr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 w:rsidR="00FD7DE3">
              <w:rPr>
                <w:sz w:val="24"/>
                <w:szCs w:val="24"/>
                <w:lang w:val="ru-RU"/>
              </w:rPr>
              <w:t>1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3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Цивилизации майя, ацтеков и инков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E1071B" w:rsidP="00E1071B">
            <w:pPr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 w:rsidR="00FD7DE3">
              <w:rPr>
                <w:sz w:val="24"/>
                <w:szCs w:val="24"/>
                <w:lang w:val="ru-RU"/>
              </w:rPr>
              <w:t>1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4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E1071B" w:rsidP="00E1071B">
            <w:pPr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 w:rsidR="00FD7DE3">
              <w:rPr>
                <w:sz w:val="24"/>
                <w:szCs w:val="24"/>
                <w:lang w:val="ru-RU"/>
              </w:rPr>
              <w:t>2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5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8E125A" w:rsidP="00E1071B">
            <w:pPr>
              <w:spacing w:after="0" w:line="240" w:lineRule="auto"/>
              <w:ind w:left="135"/>
              <w:rPr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Введение. </w:t>
            </w:r>
            <w:r w:rsidR="00E1071B" w:rsidRPr="0003281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8E125A" w:rsidRDefault="00E1071B" w:rsidP="00E1071B">
            <w:pPr>
              <w:spacing w:after="0" w:line="240" w:lineRule="auto"/>
              <w:ind w:left="135"/>
              <w:jc w:val="center"/>
              <w:rPr>
                <w:b/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8E125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8E125A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8E125A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Pr="008E125A" w:rsidRDefault="00E1071B" w:rsidP="00E1071B">
            <w:pPr>
              <w:jc w:val="center"/>
              <w:rPr>
                <w:lang w:val="ru-RU"/>
              </w:rPr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 w:rsidR="00FD7DE3">
              <w:rPr>
                <w:sz w:val="24"/>
                <w:szCs w:val="24"/>
                <w:lang w:val="ru-RU"/>
              </w:rPr>
              <w:t>2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6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8E125A" w:rsidRDefault="00E1071B" w:rsidP="00E107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12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E1071B" w:rsidP="00E1071B">
            <w:pPr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 w:rsidR="00FD7DE3">
              <w:rPr>
                <w:sz w:val="24"/>
                <w:szCs w:val="24"/>
                <w:lang w:val="ru-RU"/>
              </w:rPr>
              <w:t>3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7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E1071B" w:rsidP="00E1071B">
            <w:pPr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 w:rsidR="00FD7DE3">
              <w:rPr>
                <w:sz w:val="24"/>
                <w:szCs w:val="24"/>
                <w:lang w:val="ru-RU"/>
              </w:rPr>
              <w:t>3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8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Великое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переселение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народов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E1071B" w:rsidP="00E1071B">
            <w:pPr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 w:rsidR="00FD7DE3">
              <w:rPr>
                <w:sz w:val="24"/>
                <w:szCs w:val="24"/>
                <w:lang w:val="ru-RU"/>
              </w:rPr>
              <w:t>4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49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E1071B" w:rsidP="00E1071B">
            <w:pPr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 w:rsidR="00FD7DE3">
              <w:rPr>
                <w:sz w:val="24"/>
                <w:szCs w:val="24"/>
                <w:lang w:val="ru-RU"/>
              </w:rPr>
              <w:t>4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0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E1071B" w:rsidP="00E1071B">
            <w:pPr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 w:rsidR="00FD7DE3">
              <w:rPr>
                <w:sz w:val="24"/>
                <w:szCs w:val="24"/>
                <w:lang w:val="ru-RU"/>
              </w:rPr>
              <w:t>5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1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E1071B" w:rsidP="00E1071B">
            <w:pPr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 w:rsidR="00FD7DE3">
              <w:rPr>
                <w:sz w:val="24"/>
                <w:szCs w:val="24"/>
                <w:lang w:val="ru-RU"/>
              </w:rPr>
              <w:t>5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2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Первые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русские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князья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E1071B" w:rsidP="00E1071B">
            <w:pPr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 w:rsidR="00FD7DE3">
              <w:rPr>
                <w:sz w:val="24"/>
                <w:szCs w:val="24"/>
                <w:lang w:val="ru-RU"/>
              </w:rPr>
              <w:t>6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3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Внешняя политика Руси в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IX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XI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E1071B" w:rsidP="00E1071B">
            <w:pPr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 w:rsidR="00FD7DE3">
              <w:rPr>
                <w:sz w:val="24"/>
                <w:szCs w:val="24"/>
                <w:lang w:val="ru-RU"/>
              </w:rPr>
              <w:t>6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4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Принятие христианства </w:t>
            </w:r>
            <w:r w:rsidR="008E12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 Руси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 его значение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E1071B" w:rsidP="00E1071B">
            <w:pPr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 w:rsidR="00FD7DE3">
              <w:rPr>
                <w:sz w:val="24"/>
                <w:szCs w:val="24"/>
                <w:lang w:val="ru-RU"/>
              </w:rPr>
              <w:t>7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5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Русь в конце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E1071B" w:rsidP="00E1071B">
            <w:pPr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 w:rsidR="00FD7DE3">
              <w:rPr>
                <w:sz w:val="24"/>
                <w:szCs w:val="24"/>
                <w:lang w:val="ru-RU"/>
              </w:rPr>
              <w:t>7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6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Территориально-политическая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структура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Руси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E1071B" w:rsidP="00E1071B">
            <w:pPr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 w:rsidR="00FD7DE3">
              <w:rPr>
                <w:sz w:val="24"/>
                <w:szCs w:val="24"/>
                <w:lang w:val="ru-RU"/>
              </w:rPr>
              <w:t>8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7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Внутренняя и внешняя политика русских князей в конце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первой трети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E1071B" w:rsidP="00E1071B">
            <w:pPr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 w:rsidR="00FD7DE3">
              <w:rPr>
                <w:sz w:val="24"/>
                <w:szCs w:val="24"/>
                <w:lang w:val="ru-RU"/>
              </w:rPr>
              <w:t>8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8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Русская церковь в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начале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E1071B" w:rsidP="00E1071B">
            <w:pPr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 w:rsidR="00FD7DE3">
              <w:rPr>
                <w:sz w:val="24"/>
                <w:szCs w:val="24"/>
                <w:lang w:val="ru-RU"/>
              </w:rPr>
              <w:t>9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59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E1071B" w:rsidP="00E1071B">
            <w:pPr>
              <w:jc w:val="center"/>
            </w:pPr>
            <w:r w:rsidRPr="00827E30">
              <w:rPr>
                <w:sz w:val="24"/>
                <w:szCs w:val="24"/>
                <w:lang w:val="ru-RU"/>
              </w:rPr>
              <w:t>1</w:t>
            </w:r>
            <w:r w:rsidR="00FD7DE3">
              <w:rPr>
                <w:sz w:val="24"/>
                <w:szCs w:val="24"/>
                <w:lang w:val="ru-RU"/>
              </w:rPr>
              <w:t>9</w:t>
            </w:r>
            <w:r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0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E1071B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1071B" w:rsidRPr="00032818" w:rsidRDefault="00E1071B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E1071B" w:rsidRDefault="00FD7DE3" w:rsidP="00E1071B">
            <w:pPr>
              <w:jc w:val="center"/>
            </w:pPr>
            <w:r>
              <w:rPr>
                <w:sz w:val="24"/>
                <w:szCs w:val="24"/>
                <w:lang w:val="ru-RU"/>
              </w:rPr>
              <w:t>20</w:t>
            </w:r>
            <w:r w:rsidR="00E1071B" w:rsidRPr="00827E30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E1071B" w:rsidRPr="00827E30">
              <w:rPr>
                <w:sz w:val="24"/>
                <w:szCs w:val="24"/>
                <w:lang w:val="ru-RU"/>
              </w:rPr>
              <w:t>нед</w:t>
            </w:r>
            <w:proofErr w:type="spellEnd"/>
            <w:r w:rsidR="00E1071B" w:rsidRPr="00827E3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E1071B" w:rsidRPr="00E1071B" w:rsidRDefault="00E1071B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1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8E788C">
              <w:rPr>
                <w:sz w:val="24"/>
                <w:szCs w:val="24"/>
                <w:lang w:val="ru-RU"/>
              </w:rPr>
              <w:t xml:space="preserve">20 </w:t>
            </w:r>
            <w:proofErr w:type="spellStart"/>
            <w:r w:rsidRPr="008E788C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E788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2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>
              <w:rPr>
                <w:sz w:val="24"/>
                <w:szCs w:val="24"/>
                <w:lang w:val="ru-RU"/>
              </w:rPr>
              <w:t>21</w:t>
            </w:r>
            <w:r w:rsidRPr="008E788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E788C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8E788C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3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64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7DE3" w:rsidRPr="00E1071B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8E125A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Повторительно-обобщающий урок: </w:t>
            </w:r>
            <w:r w:rsidR="00FD7DE3"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«Русь в </w:t>
            </w:r>
            <w:r w:rsidR="00FD7DE3"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IX</w:t>
            </w:r>
            <w:r w:rsidR="00FD7DE3"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="00FD7DE3"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="00FD7DE3"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>
              <w:rPr>
                <w:sz w:val="24"/>
                <w:szCs w:val="24"/>
                <w:lang w:val="ru-RU"/>
              </w:rPr>
              <w:t>21</w:t>
            </w:r>
            <w:r w:rsidRPr="004A6053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A6053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A6053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</w:pPr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>
              <w:rPr>
                <w:sz w:val="24"/>
                <w:szCs w:val="24"/>
                <w:lang w:val="ru-RU"/>
              </w:rPr>
              <w:t>22</w:t>
            </w:r>
            <w:r w:rsidRPr="004A6053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A6053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A6053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5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r w:rsidR="008C12D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емли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Рюриковичей: Черниговская, Смоленская, Галицкая, Волынская, Суздальская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2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6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3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7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3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8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4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69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70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FD7DE3" w:rsidRPr="00E1071B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8E125A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Повторительно-обобщающий урок: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7DE3"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«Русь в середине </w:t>
            </w:r>
            <w:r w:rsidR="00FD7DE3"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XII</w:t>
            </w:r>
            <w:r w:rsidR="00FD7DE3"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="00FD7DE3"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="00FD7DE3"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4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</w:pPr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5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1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FD7DE3" w:rsidRPr="00E1071B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5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</w:pPr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Южные и западные русские земли. Северо-западные земли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6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2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hyperlink r:id="rId73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FD7DE3" w:rsidRPr="00E1071B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6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</w:pPr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Княжества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Северо-Восточной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Руси</w:t>
            </w:r>
            <w:proofErr w:type="spellEnd"/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7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4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8E125A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8E12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Куликовская битва</w:t>
            </w:r>
            <w:r w:rsidR="008E12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8E125A" w:rsidRPr="008E12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Дмитрий Донской.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8E125A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8E12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8E125A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8E125A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Pr="008E125A" w:rsidRDefault="00FD7DE3" w:rsidP="00FD7DE3">
            <w:pPr>
              <w:jc w:val="center"/>
              <w:rPr>
                <w:lang w:val="ru-RU"/>
              </w:rPr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7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5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8E125A" w:rsidRDefault="00FD7DE3" w:rsidP="00E1071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E12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55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8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6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Народы и государства степной зоны Восточной Европы и Сибири в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веках 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8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7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Руси в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XIV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9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8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D7DE3" w:rsidRPr="00E1071B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8E125A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Повторительно-обобщающий урок: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D7DE3"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«Русские земли и их соседи в середине </w:t>
            </w:r>
            <w:r w:rsidR="00FD7DE3"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XIII</w:t>
            </w:r>
            <w:r w:rsidR="00FD7DE3"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 w:rsidR="00FD7DE3"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XIV</w:t>
            </w:r>
            <w:r w:rsidR="00FD7DE3"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в.»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E76127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9</w:t>
            </w:r>
            <w:r w:rsidRPr="00E7612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</w:pPr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>
              <w:rPr>
                <w:sz w:val="24"/>
                <w:szCs w:val="24"/>
                <w:lang w:val="ru-RU"/>
              </w:rPr>
              <w:t xml:space="preserve">30 </w:t>
            </w:r>
            <w:proofErr w:type="spellStart"/>
            <w:r w:rsidRPr="00E76127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E761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79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8E125A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Новгород и Псков в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="008E12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 политический строй, отношения с Москвой</w:t>
            </w:r>
            <w:r w:rsidR="008E125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с соседними государствами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0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0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1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1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1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2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Формирование системы управления единого государства при Иване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2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3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Русского государства в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2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4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3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5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D7DE3" w:rsidRPr="00E1071B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Наш край с древнейших времен до конца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XV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3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</w:pPr>
          </w:p>
        </w:tc>
      </w:tr>
      <w:tr w:rsidR="00FD7DE3" w:rsidRPr="00B4423D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4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E1071B" w:rsidRDefault="00FD7DE3" w:rsidP="00E1071B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E1071B">
              <w:rPr>
                <w:rFonts w:ascii="Times New Roman" w:hAnsi="Times New Roman"/>
                <w:color w:val="000000"/>
                <w:lang w:val="ru-RU"/>
              </w:rPr>
              <w:t xml:space="preserve">Библиотека ЦОК </w:t>
            </w:r>
            <w:hyperlink r:id="rId86">
              <w:r w:rsidRPr="00E1071B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Pr="00E1071B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E1071B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1071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FD7DE3" w:rsidRPr="00032818" w:rsidTr="00E1071B">
        <w:trPr>
          <w:trHeight w:val="144"/>
          <w:tblCellSpacing w:w="20" w:type="nil"/>
        </w:trPr>
        <w:tc>
          <w:tcPr>
            <w:tcW w:w="70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5637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Контрольная работа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FD7DE3" w:rsidRPr="00FD7DE3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FD7DE3" w:rsidRDefault="00FD7DE3" w:rsidP="00FD7DE3">
            <w:pPr>
              <w:jc w:val="center"/>
            </w:pPr>
            <w:r w:rsidRPr="004D492E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>4</w:t>
            </w:r>
            <w:r w:rsidRPr="004D492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D492E">
              <w:rPr>
                <w:sz w:val="24"/>
                <w:szCs w:val="24"/>
                <w:lang w:val="ru-RU"/>
              </w:rPr>
              <w:t>нед</w:t>
            </w:r>
            <w:proofErr w:type="spellEnd"/>
            <w:r w:rsidRPr="004D492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Mar>
              <w:top w:w="50" w:type="dxa"/>
              <w:left w:w="100" w:type="dxa"/>
            </w:tcMar>
            <w:vAlign w:val="center"/>
          </w:tcPr>
          <w:p w:rsidR="00FD7DE3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</w:tr>
      <w:tr w:rsidR="00E25EED" w:rsidRPr="00032818" w:rsidTr="00D536EE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FD7DE3">
            <w:pPr>
              <w:spacing w:after="0" w:line="240" w:lineRule="auto"/>
              <w:ind w:left="135"/>
              <w:jc w:val="right"/>
              <w:rPr>
                <w:sz w:val="24"/>
                <w:szCs w:val="24"/>
                <w:lang w:val="ru-RU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E25EED" w:rsidRPr="00FD7DE3" w:rsidRDefault="00032818" w:rsidP="00E1071B">
            <w:pPr>
              <w:spacing w:after="0" w:line="240" w:lineRule="auto"/>
              <w:ind w:left="135"/>
              <w:jc w:val="center"/>
              <w:rPr>
                <w:b/>
                <w:sz w:val="24"/>
                <w:szCs w:val="24"/>
              </w:rPr>
            </w:pPr>
            <w:r w:rsidRPr="00FD7DE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FD7DE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FD7DE3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032818"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25" w:type="dxa"/>
            <w:tcMar>
              <w:top w:w="50" w:type="dxa"/>
              <w:left w:w="100" w:type="dxa"/>
            </w:tcMar>
            <w:vAlign w:val="center"/>
          </w:tcPr>
          <w:p w:rsidR="00E25EED" w:rsidRPr="00032818" w:rsidRDefault="00032818" w:rsidP="00E1071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03281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4517" w:type="dxa"/>
            <w:gridSpan w:val="2"/>
            <w:tcMar>
              <w:top w:w="50" w:type="dxa"/>
              <w:left w:w="100" w:type="dxa"/>
            </w:tcMar>
            <w:vAlign w:val="center"/>
          </w:tcPr>
          <w:p w:rsidR="00E25EED" w:rsidRPr="00032818" w:rsidRDefault="00E25EED" w:rsidP="00E1071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FD7DE3" w:rsidRDefault="00FD7DE3" w:rsidP="00FD7DE3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D7DE3" w:rsidRPr="00833949" w:rsidRDefault="00FD7DE3" w:rsidP="00FD7DE3">
      <w:pPr>
        <w:spacing w:after="0" w:line="240" w:lineRule="auto"/>
        <w:ind w:left="120"/>
        <w:jc w:val="center"/>
        <w:rPr>
          <w:rFonts w:ascii="Times New Roman" w:hAnsi="Times New Roman"/>
          <w:color w:val="000000"/>
          <w:lang w:val="ru-RU"/>
        </w:rPr>
      </w:pPr>
      <w:r w:rsidRPr="00833949">
        <w:rPr>
          <w:rFonts w:ascii="Times New Roman" w:hAnsi="Times New Roman"/>
          <w:color w:val="000000"/>
          <w:lang w:val="ru-RU"/>
        </w:rPr>
        <w:t>УЧЕБНО-МЕТОДИЧЕСКОЕ ОБЕСПЕЧЕНИЕ ОБРАЗОВАТЕЛЬНОГО ПРОЦЕССА</w:t>
      </w:r>
    </w:p>
    <w:p w:rsidR="00FD7DE3" w:rsidRPr="00833949" w:rsidRDefault="00FD7DE3" w:rsidP="00FD7DE3">
      <w:pPr>
        <w:spacing w:after="0" w:line="240" w:lineRule="auto"/>
        <w:ind w:left="120"/>
        <w:jc w:val="center"/>
        <w:rPr>
          <w:lang w:val="ru-RU"/>
        </w:rPr>
      </w:pPr>
    </w:p>
    <w:p w:rsidR="00FD7DE3" w:rsidRPr="00833949" w:rsidRDefault="00FD7DE3" w:rsidP="00FD7DE3">
      <w:pPr>
        <w:spacing w:after="0" w:line="240" w:lineRule="auto"/>
        <w:ind w:left="120"/>
        <w:jc w:val="center"/>
        <w:rPr>
          <w:lang w:val="ru-RU"/>
        </w:rPr>
      </w:pPr>
      <w:r w:rsidRPr="00833949">
        <w:rPr>
          <w:rFonts w:ascii="Times New Roman" w:hAnsi="Times New Roman"/>
          <w:color w:val="000000"/>
          <w:lang w:val="ru-RU"/>
        </w:rPr>
        <w:t>ОБЯЗАТЕЛЬНЫЕ УЧЕБНЫЕ МАТЕРИАЛЫ ДЛЯ УЧЕНИКА</w:t>
      </w:r>
    </w:p>
    <w:p w:rsidR="00FD7DE3" w:rsidRPr="00833949" w:rsidRDefault="00FD7DE3" w:rsidP="00FD7DE3">
      <w:pPr>
        <w:spacing w:after="0" w:line="240" w:lineRule="auto"/>
        <w:ind w:left="120"/>
        <w:rPr>
          <w:lang w:val="ru-RU"/>
        </w:rPr>
      </w:pPr>
      <w:r w:rsidRPr="00833949">
        <w:rPr>
          <w:rFonts w:ascii="Times New Roman" w:hAnsi="Times New Roman"/>
          <w:color w:val="000000"/>
          <w:lang w:val="ru-RU"/>
        </w:rPr>
        <w:t>​‌</w:t>
      </w:r>
      <w:bookmarkStart w:id="6" w:name="c6612d7c-6144-4cab-b55c-f60ef824c9f9"/>
      <w:r w:rsidRPr="00833949">
        <w:rPr>
          <w:rFonts w:ascii="Times New Roman" w:hAnsi="Times New Roman"/>
          <w:color w:val="000000"/>
          <w:lang w:val="ru-RU"/>
        </w:rPr>
        <w:t xml:space="preserve">• История. Всеобщая история. История Средних веков : 6-й класс : учебник, 6 класс/ </w:t>
      </w:r>
      <w:proofErr w:type="spellStart"/>
      <w:r w:rsidRPr="00833949">
        <w:rPr>
          <w:rFonts w:ascii="Times New Roman" w:hAnsi="Times New Roman"/>
          <w:color w:val="000000"/>
          <w:lang w:val="ru-RU"/>
        </w:rPr>
        <w:t>Агибалова</w:t>
      </w:r>
      <w:proofErr w:type="spellEnd"/>
      <w:r w:rsidRPr="00833949">
        <w:rPr>
          <w:rFonts w:ascii="Times New Roman" w:hAnsi="Times New Roman"/>
          <w:color w:val="000000"/>
          <w:lang w:val="ru-RU"/>
        </w:rPr>
        <w:t xml:space="preserve"> Е. В., Донской Г. М. ; под ред. Сванидзе А. А., Акционерное общество «Издательство «Просвещение»</w:t>
      </w:r>
      <w:bookmarkEnd w:id="6"/>
      <w:r w:rsidRPr="00833949">
        <w:rPr>
          <w:rFonts w:ascii="Times New Roman" w:hAnsi="Times New Roman"/>
          <w:color w:val="000000"/>
          <w:lang w:val="ru-RU"/>
        </w:rPr>
        <w:t>‌​</w:t>
      </w:r>
    </w:p>
    <w:p w:rsidR="00FD7DE3" w:rsidRPr="00833949" w:rsidRDefault="00FD7DE3" w:rsidP="00FD7DE3">
      <w:pPr>
        <w:spacing w:after="0" w:line="240" w:lineRule="auto"/>
        <w:ind w:left="120"/>
        <w:rPr>
          <w:lang w:val="ru-RU"/>
        </w:rPr>
      </w:pPr>
      <w:r w:rsidRPr="00833949">
        <w:rPr>
          <w:rFonts w:ascii="Times New Roman" w:hAnsi="Times New Roman"/>
          <w:color w:val="000000"/>
          <w:lang w:val="ru-RU"/>
        </w:rPr>
        <w:t>​‌</w:t>
      </w:r>
      <w:bookmarkStart w:id="7" w:name="68f33cfc-0a1b-42f0-8cbb-6f53d3fe808b"/>
      <w:r w:rsidRPr="00833949">
        <w:rPr>
          <w:rFonts w:ascii="Times New Roman" w:hAnsi="Times New Roman"/>
          <w:color w:val="000000"/>
          <w:lang w:val="ru-RU"/>
        </w:rPr>
        <w:t>нет</w:t>
      </w:r>
      <w:bookmarkEnd w:id="7"/>
      <w:r w:rsidRPr="00833949">
        <w:rPr>
          <w:rFonts w:ascii="Times New Roman" w:hAnsi="Times New Roman"/>
          <w:color w:val="000000"/>
          <w:lang w:val="ru-RU"/>
        </w:rPr>
        <w:t>‌</w:t>
      </w:r>
    </w:p>
    <w:p w:rsidR="00FD7DE3" w:rsidRPr="00833949" w:rsidRDefault="00FD7DE3" w:rsidP="00FD7DE3">
      <w:pPr>
        <w:spacing w:after="0" w:line="240" w:lineRule="auto"/>
        <w:ind w:left="120"/>
        <w:rPr>
          <w:lang w:val="ru-RU"/>
        </w:rPr>
      </w:pPr>
      <w:r w:rsidRPr="00833949">
        <w:rPr>
          <w:rFonts w:ascii="Times New Roman" w:hAnsi="Times New Roman"/>
          <w:color w:val="000000"/>
          <w:lang w:val="ru-RU"/>
        </w:rPr>
        <w:t>​</w:t>
      </w:r>
    </w:p>
    <w:p w:rsidR="00FD7DE3" w:rsidRPr="00833949" w:rsidRDefault="00FD7DE3" w:rsidP="00FD7DE3">
      <w:pPr>
        <w:spacing w:after="0" w:line="240" w:lineRule="auto"/>
        <w:ind w:left="120"/>
        <w:jc w:val="center"/>
        <w:rPr>
          <w:lang w:val="ru-RU"/>
        </w:rPr>
      </w:pPr>
      <w:r w:rsidRPr="00833949">
        <w:rPr>
          <w:rFonts w:ascii="Times New Roman" w:hAnsi="Times New Roman"/>
          <w:color w:val="000000"/>
          <w:lang w:val="ru-RU"/>
        </w:rPr>
        <w:t>МЕТОДИЧЕСКИЕ МАТЕРИАЛЫ ДЛЯ УЧИТЕЛЯ</w:t>
      </w:r>
    </w:p>
    <w:p w:rsidR="00FD7DE3" w:rsidRPr="00833949" w:rsidRDefault="00FD7DE3" w:rsidP="00FD7DE3">
      <w:pPr>
        <w:spacing w:after="0" w:line="240" w:lineRule="auto"/>
        <w:ind w:left="120"/>
        <w:rPr>
          <w:lang w:val="ru-RU"/>
        </w:rPr>
      </w:pPr>
      <w:r w:rsidRPr="00833949">
        <w:rPr>
          <w:rFonts w:ascii="Times New Roman" w:hAnsi="Times New Roman"/>
          <w:color w:val="000000"/>
          <w:lang w:val="ru-RU"/>
        </w:rPr>
        <w:t>​‌</w:t>
      </w:r>
      <w:bookmarkStart w:id="8" w:name="1cc6b14d-c379-4145-83ce-d61c41a33d45"/>
      <w:r w:rsidRPr="00833949">
        <w:rPr>
          <w:rFonts w:ascii="Times New Roman" w:hAnsi="Times New Roman"/>
          <w:color w:val="000000"/>
          <w:lang w:val="ru-RU"/>
        </w:rPr>
        <w:t>методическое пособие по истории средних веков</w:t>
      </w:r>
      <w:bookmarkEnd w:id="8"/>
      <w:r w:rsidRPr="00833949">
        <w:rPr>
          <w:rFonts w:ascii="Times New Roman" w:hAnsi="Times New Roman"/>
          <w:color w:val="000000"/>
          <w:lang w:val="ru-RU"/>
        </w:rPr>
        <w:t>‌​</w:t>
      </w:r>
    </w:p>
    <w:p w:rsidR="00FD7DE3" w:rsidRPr="00833949" w:rsidRDefault="00FD7DE3" w:rsidP="00FD7DE3">
      <w:pPr>
        <w:spacing w:after="0" w:line="240" w:lineRule="auto"/>
        <w:ind w:left="120"/>
        <w:rPr>
          <w:lang w:val="ru-RU"/>
        </w:rPr>
      </w:pPr>
    </w:p>
    <w:p w:rsidR="00E25EED" w:rsidRPr="0027664E" w:rsidRDefault="00FD7DE3" w:rsidP="00FD7DE3">
      <w:pPr>
        <w:spacing w:after="0" w:line="240" w:lineRule="auto"/>
        <w:ind w:left="120"/>
        <w:jc w:val="center"/>
        <w:rPr>
          <w:sz w:val="24"/>
          <w:szCs w:val="24"/>
          <w:lang w:val="ru-RU"/>
        </w:rPr>
        <w:sectPr w:rsidR="00E25EED" w:rsidRPr="0027664E" w:rsidSect="00032818">
          <w:pgSz w:w="16383" w:h="11906" w:orient="landscape"/>
          <w:pgMar w:top="567" w:right="567" w:bottom="567" w:left="851" w:header="720" w:footer="720" w:gutter="0"/>
          <w:cols w:space="720"/>
        </w:sectPr>
      </w:pPr>
      <w:r w:rsidRPr="00833949">
        <w:rPr>
          <w:rFonts w:ascii="Times New Roman" w:hAnsi="Times New Roman"/>
          <w:color w:val="000000"/>
          <w:lang w:val="ru-RU"/>
        </w:rPr>
        <w:t>ЦИФРОВЫЕ ОБРАЗОВАТЕЛЬНЫЕ РЕСУРСЫ И РЕСУРСЫ СЕТИ ИНТЕРНЕТ</w:t>
      </w:r>
    </w:p>
    <w:bookmarkEnd w:id="5"/>
    <w:p w:rsidR="00E25EED" w:rsidRPr="004F2C11" w:rsidRDefault="00E25EED" w:rsidP="00E1071B">
      <w:pPr>
        <w:spacing w:after="0" w:line="240" w:lineRule="auto"/>
        <w:ind w:left="120"/>
        <w:jc w:val="center"/>
        <w:rPr>
          <w:sz w:val="24"/>
          <w:szCs w:val="24"/>
          <w:lang w:val="ru-RU"/>
        </w:rPr>
      </w:pPr>
    </w:p>
    <w:p w:rsidR="00E25EED" w:rsidRDefault="00032818" w:rsidP="00E1071B">
      <w:pPr>
        <w:spacing w:after="0" w:line="24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32818">
        <w:rPr>
          <w:rFonts w:ascii="Times New Roman" w:hAnsi="Times New Roman"/>
          <w:color w:val="000000"/>
          <w:sz w:val="24"/>
          <w:szCs w:val="24"/>
        </w:rPr>
        <w:t>​</w:t>
      </w:r>
      <w:r w:rsidRPr="00032818">
        <w:rPr>
          <w:rFonts w:ascii="Times New Roman" w:hAnsi="Times New Roman"/>
          <w:color w:val="333333"/>
          <w:sz w:val="24"/>
          <w:szCs w:val="24"/>
        </w:rPr>
        <w:t>​‌</w:t>
      </w:r>
    </w:p>
    <w:p w:rsidR="00FD7DE3" w:rsidRDefault="00FD7DE3" w:rsidP="00E1071B">
      <w:pPr>
        <w:spacing w:after="0" w:line="24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</w:p>
    <w:sectPr w:rsidR="00FD7DE3" w:rsidSect="00032818">
      <w:pgSz w:w="11907" w:h="16839" w:code="9"/>
      <w:pgMar w:top="567" w:right="567" w:bottom="567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45DB"/>
    <w:multiLevelType w:val="multilevel"/>
    <w:tmpl w:val="377299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4A0735"/>
    <w:multiLevelType w:val="multilevel"/>
    <w:tmpl w:val="43FA45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400384"/>
    <w:multiLevelType w:val="multilevel"/>
    <w:tmpl w:val="F7E00E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7C01CB"/>
    <w:multiLevelType w:val="multilevel"/>
    <w:tmpl w:val="10B666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E80864"/>
    <w:multiLevelType w:val="multilevel"/>
    <w:tmpl w:val="11DA1B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73453D"/>
    <w:multiLevelType w:val="multilevel"/>
    <w:tmpl w:val="F184F0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7C2797A"/>
    <w:multiLevelType w:val="multilevel"/>
    <w:tmpl w:val="028AEB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8255DD4"/>
    <w:multiLevelType w:val="multilevel"/>
    <w:tmpl w:val="92E26E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6B43A6"/>
    <w:multiLevelType w:val="multilevel"/>
    <w:tmpl w:val="D27ED5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BBB573F"/>
    <w:multiLevelType w:val="multilevel"/>
    <w:tmpl w:val="99F619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3341AAD"/>
    <w:multiLevelType w:val="multilevel"/>
    <w:tmpl w:val="1BCE1E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4304D01"/>
    <w:multiLevelType w:val="multilevel"/>
    <w:tmpl w:val="ADA4E1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7626D26"/>
    <w:multiLevelType w:val="multilevel"/>
    <w:tmpl w:val="3C8046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A9C23F5"/>
    <w:multiLevelType w:val="multilevel"/>
    <w:tmpl w:val="43463B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CBF3A97"/>
    <w:multiLevelType w:val="multilevel"/>
    <w:tmpl w:val="DDF81B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D5118BB"/>
    <w:multiLevelType w:val="multilevel"/>
    <w:tmpl w:val="0B74BF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D6472C2"/>
    <w:multiLevelType w:val="multilevel"/>
    <w:tmpl w:val="7EC0EA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E7124E6"/>
    <w:multiLevelType w:val="multilevel"/>
    <w:tmpl w:val="891A4F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3153A17"/>
    <w:multiLevelType w:val="multilevel"/>
    <w:tmpl w:val="80F820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43D236E"/>
    <w:multiLevelType w:val="multilevel"/>
    <w:tmpl w:val="C20275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7373D27"/>
    <w:multiLevelType w:val="multilevel"/>
    <w:tmpl w:val="7DEE9A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8EC5BE4"/>
    <w:multiLevelType w:val="multilevel"/>
    <w:tmpl w:val="FA9023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E752B95"/>
    <w:multiLevelType w:val="multilevel"/>
    <w:tmpl w:val="45BEF8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F94247A"/>
    <w:multiLevelType w:val="multilevel"/>
    <w:tmpl w:val="36BAE2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7552EA4"/>
    <w:multiLevelType w:val="multilevel"/>
    <w:tmpl w:val="14185E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9CB19F0"/>
    <w:multiLevelType w:val="multilevel"/>
    <w:tmpl w:val="A642D1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AF823DC"/>
    <w:multiLevelType w:val="multilevel"/>
    <w:tmpl w:val="F580C1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F521E2B"/>
    <w:multiLevelType w:val="multilevel"/>
    <w:tmpl w:val="32FEC4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060145F"/>
    <w:multiLevelType w:val="multilevel"/>
    <w:tmpl w:val="594085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3A444AB"/>
    <w:multiLevelType w:val="multilevel"/>
    <w:tmpl w:val="1C9E4F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A453EA"/>
    <w:multiLevelType w:val="multilevel"/>
    <w:tmpl w:val="F0660E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5FD5B23"/>
    <w:multiLevelType w:val="multilevel"/>
    <w:tmpl w:val="1206F2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AE51447"/>
    <w:multiLevelType w:val="multilevel"/>
    <w:tmpl w:val="1AFA31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D6C0E05"/>
    <w:multiLevelType w:val="multilevel"/>
    <w:tmpl w:val="24D43C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6740435"/>
    <w:multiLevelType w:val="multilevel"/>
    <w:tmpl w:val="203631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7EF5333"/>
    <w:multiLevelType w:val="multilevel"/>
    <w:tmpl w:val="47BC52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8BF04B9"/>
    <w:multiLevelType w:val="multilevel"/>
    <w:tmpl w:val="544431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DDA57B5"/>
    <w:multiLevelType w:val="multilevel"/>
    <w:tmpl w:val="ECB47E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6"/>
  </w:num>
  <w:num w:numId="2">
    <w:abstractNumId w:val="30"/>
  </w:num>
  <w:num w:numId="3">
    <w:abstractNumId w:val="31"/>
  </w:num>
  <w:num w:numId="4">
    <w:abstractNumId w:val="35"/>
  </w:num>
  <w:num w:numId="5">
    <w:abstractNumId w:val="27"/>
  </w:num>
  <w:num w:numId="6">
    <w:abstractNumId w:val="20"/>
  </w:num>
  <w:num w:numId="7">
    <w:abstractNumId w:val="29"/>
  </w:num>
  <w:num w:numId="8">
    <w:abstractNumId w:val="9"/>
  </w:num>
  <w:num w:numId="9">
    <w:abstractNumId w:val="28"/>
  </w:num>
  <w:num w:numId="10">
    <w:abstractNumId w:val="22"/>
  </w:num>
  <w:num w:numId="11">
    <w:abstractNumId w:val="26"/>
  </w:num>
  <w:num w:numId="12">
    <w:abstractNumId w:val="14"/>
  </w:num>
  <w:num w:numId="13">
    <w:abstractNumId w:val="37"/>
  </w:num>
  <w:num w:numId="14">
    <w:abstractNumId w:val="8"/>
  </w:num>
  <w:num w:numId="15">
    <w:abstractNumId w:val="5"/>
  </w:num>
  <w:num w:numId="16">
    <w:abstractNumId w:val="12"/>
  </w:num>
  <w:num w:numId="17">
    <w:abstractNumId w:val="11"/>
  </w:num>
  <w:num w:numId="18">
    <w:abstractNumId w:val="23"/>
  </w:num>
  <w:num w:numId="19">
    <w:abstractNumId w:val="6"/>
  </w:num>
  <w:num w:numId="20">
    <w:abstractNumId w:val="15"/>
  </w:num>
  <w:num w:numId="21">
    <w:abstractNumId w:val="7"/>
  </w:num>
  <w:num w:numId="22">
    <w:abstractNumId w:val="18"/>
  </w:num>
  <w:num w:numId="23">
    <w:abstractNumId w:val="13"/>
  </w:num>
  <w:num w:numId="24">
    <w:abstractNumId w:val="10"/>
  </w:num>
  <w:num w:numId="25">
    <w:abstractNumId w:val="19"/>
  </w:num>
  <w:num w:numId="26">
    <w:abstractNumId w:val="21"/>
  </w:num>
  <w:num w:numId="27">
    <w:abstractNumId w:val="16"/>
  </w:num>
  <w:num w:numId="28">
    <w:abstractNumId w:val="2"/>
  </w:num>
  <w:num w:numId="29">
    <w:abstractNumId w:val="25"/>
  </w:num>
  <w:num w:numId="30">
    <w:abstractNumId w:val="17"/>
  </w:num>
  <w:num w:numId="31">
    <w:abstractNumId w:val="1"/>
  </w:num>
  <w:num w:numId="32">
    <w:abstractNumId w:val="3"/>
  </w:num>
  <w:num w:numId="33">
    <w:abstractNumId w:val="34"/>
  </w:num>
  <w:num w:numId="34">
    <w:abstractNumId w:val="24"/>
  </w:num>
  <w:num w:numId="35">
    <w:abstractNumId w:val="32"/>
  </w:num>
  <w:num w:numId="36">
    <w:abstractNumId w:val="4"/>
  </w:num>
  <w:num w:numId="37">
    <w:abstractNumId w:val="33"/>
  </w:num>
  <w:num w:numId="3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25EED"/>
    <w:rsid w:val="00032818"/>
    <w:rsid w:val="0007274B"/>
    <w:rsid w:val="0027664E"/>
    <w:rsid w:val="003933EE"/>
    <w:rsid w:val="004F2C11"/>
    <w:rsid w:val="0065628A"/>
    <w:rsid w:val="00727F18"/>
    <w:rsid w:val="00765DCB"/>
    <w:rsid w:val="007B4621"/>
    <w:rsid w:val="00833949"/>
    <w:rsid w:val="0088460A"/>
    <w:rsid w:val="008C12D3"/>
    <w:rsid w:val="008E125A"/>
    <w:rsid w:val="00941B44"/>
    <w:rsid w:val="0099142D"/>
    <w:rsid w:val="009D1E40"/>
    <w:rsid w:val="00B4423D"/>
    <w:rsid w:val="00B51F51"/>
    <w:rsid w:val="00D536EE"/>
    <w:rsid w:val="00E1071B"/>
    <w:rsid w:val="00E25EED"/>
    <w:rsid w:val="00F25B7F"/>
    <w:rsid w:val="00F37FE9"/>
    <w:rsid w:val="00F534E3"/>
    <w:rsid w:val="00FD7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25EE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25E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44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442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4c04" TargetMode="External"/><Relationship Id="rId18" Type="http://schemas.openxmlformats.org/officeDocument/2006/relationships/hyperlink" Target="https://m.edsoo.ru/7f414a6a" TargetMode="External"/><Relationship Id="rId26" Type="http://schemas.openxmlformats.org/officeDocument/2006/relationships/hyperlink" Target="https://m.edsoo.ru/886482ec" TargetMode="External"/><Relationship Id="rId39" Type="http://schemas.openxmlformats.org/officeDocument/2006/relationships/hyperlink" Target="https://m.edsoo.ru/886492be" TargetMode="External"/><Relationship Id="rId21" Type="http://schemas.openxmlformats.org/officeDocument/2006/relationships/hyperlink" Target="https://m.edsoo.ru/7f414a6a" TargetMode="External"/><Relationship Id="rId34" Type="http://schemas.openxmlformats.org/officeDocument/2006/relationships/hyperlink" Target="https://m.edsoo.ru/88648c7e" TargetMode="External"/><Relationship Id="rId42" Type="http://schemas.openxmlformats.org/officeDocument/2006/relationships/hyperlink" Target="https://m.edsoo.ru/88649872" TargetMode="External"/><Relationship Id="rId47" Type="http://schemas.openxmlformats.org/officeDocument/2006/relationships/hyperlink" Target="https://m.edsoo.ru/8a17f31c" TargetMode="External"/><Relationship Id="rId50" Type="http://schemas.openxmlformats.org/officeDocument/2006/relationships/hyperlink" Target="https://m.edsoo.ru/8a17f66e" TargetMode="External"/><Relationship Id="rId55" Type="http://schemas.openxmlformats.org/officeDocument/2006/relationships/hyperlink" Target="https://m.edsoo.ru/8a180140" TargetMode="External"/><Relationship Id="rId63" Type="http://schemas.openxmlformats.org/officeDocument/2006/relationships/hyperlink" Target="https://m.edsoo.ru/8a181194" TargetMode="External"/><Relationship Id="rId68" Type="http://schemas.openxmlformats.org/officeDocument/2006/relationships/hyperlink" Target="https://m.edsoo.ru/8a1821b6" TargetMode="External"/><Relationship Id="rId76" Type="http://schemas.openxmlformats.org/officeDocument/2006/relationships/hyperlink" Target="https://m.edsoo.ru/8a1831d8" TargetMode="External"/><Relationship Id="rId84" Type="http://schemas.openxmlformats.org/officeDocument/2006/relationships/hyperlink" Target="https://m.edsoo.ru/8a1844de" TargetMode="External"/><Relationship Id="rId7" Type="http://schemas.openxmlformats.org/officeDocument/2006/relationships/hyperlink" Target="https://m.edsoo.ru/7f414c04" TargetMode="External"/><Relationship Id="rId71" Type="http://schemas.openxmlformats.org/officeDocument/2006/relationships/hyperlink" Target="https://m.edsoo.ru/8a18256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4a6a" TargetMode="External"/><Relationship Id="rId29" Type="http://schemas.openxmlformats.org/officeDocument/2006/relationships/hyperlink" Target="https://m.edsoo.ru/886486e8" TargetMode="External"/><Relationship Id="rId11" Type="http://schemas.openxmlformats.org/officeDocument/2006/relationships/hyperlink" Target="https://m.edsoo.ru/7f414c04" TargetMode="External"/><Relationship Id="rId24" Type="http://schemas.openxmlformats.org/officeDocument/2006/relationships/hyperlink" Target="https://m.edsoo.ru/886480bc" TargetMode="External"/><Relationship Id="rId32" Type="http://schemas.openxmlformats.org/officeDocument/2006/relationships/hyperlink" Target="https://m.edsoo.ru/88648a44" TargetMode="External"/><Relationship Id="rId37" Type="http://schemas.openxmlformats.org/officeDocument/2006/relationships/hyperlink" Target="https://m.edsoo.ru/88649070" TargetMode="External"/><Relationship Id="rId40" Type="http://schemas.openxmlformats.org/officeDocument/2006/relationships/hyperlink" Target="https://m.edsoo.ru/886493d6" TargetMode="External"/><Relationship Id="rId45" Type="http://schemas.openxmlformats.org/officeDocument/2006/relationships/hyperlink" Target="https://m.edsoo.ru/88649cd2" TargetMode="External"/><Relationship Id="rId53" Type="http://schemas.openxmlformats.org/officeDocument/2006/relationships/hyperlink" Target="https://m.edsoo.ru/8a17fad8" TargetMode="External"/><Relationship Id="rId58" Type="http://schemas.openxmlformats.org/officeDocument/2006/relationships/hyperlink" Target="https://m.edsoo.ru/8a1806a4" TargetMode="External"/><Relationship Id="rId66" Type="http://schemas.openxmlformats.org/officeDocument/2006/relationships/hyperlink" Target="https://m.edsoo.ru/8a1816e4" TargetMode="External"/><Relationship Id="rId74" Type="http://schemas.openxmlformats.org/officeDocument/2006/relationships/hyperlink" Target="https://m.edsoo.ru/8a182e5e" TargetMode="External"/><Relationship Id="rId79" Type="http://schemas.openxmlformats.org/officeDocument/2006/relationships/hyperlink" Target="https://m.edsoo.ru/8a183994" TargetMode="External"/><Relationship Id="rId87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hyperlink" Target="https://m.edsoo.ru/8a180e06" TargetMode="External"/><Relationship Id="rId82" Type="http://schemas.openxmlformats.org/officeDocument/2006/relationships/hyperlink" Target="https://m.edsoo.ru/8a1841c8" TargetMode="External"/><Relationship Id="rId19" Type="http://schemas.openxmlformats.org/officeDocument/2006/relationships/hyperlink" Target="https://m.edsoo.ru/7f414a6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4c04" TargetMode="External"/><Relationship Id="rId14" Type="http://schemas.openxmlformats.org/officeDocument/2006/relationships/hyperlink" Target="https://m.edsoo.ru/7f414c04" TargetMode="External"/><Relationship Id="rId22" Type="http://schemas.openxmlformats.org/officeDocument/2006/relationships/hyperlink" Target="https://m.edsoo.ru/7f414a6a" TargetMode="External"/><Relationship Id="rId27" Type="http://schemas.openxmlformats.org/officeDocument/2006/relationships/hyperlink" Target="https://m.edsoo.ru/8864840e" TargetMode="External"/><Relationship Id="rId30" Type="http://schemas.openxmlformats.org/officeDocument/2006/relationships/hyperlink" Target="https://m.edsoo.ru/8864880a" TargetMode="External"/><Relationship Id="rId35" Type="http://schemas.openxmlformats.org/officeDocument/2006/relationships/hyperlink" Target="https://m.edsoo.ru/88648e36" TargetMode="External"/><Relationship Id="rId43" Type="http://schemas.openxmlformats.org/officeDocument/2006/relationships/hyperlink" Target="https://m.edsoo.ru/88649a5c" TargetMode="External"/><Relationship Id="rId48" Type="http://schemas.openxmlformats.org/officeDocument/2006/relationships/hyperlink" Target="https://m.edsoo.ru/8a17f448" TargetMode="External"/><Relationship Id="rId56" Type="http://schemas.openxmlformats.org/officeDocument/2006/relationships/hyperlink" Target="https://m.edsoo.ru/8a18030c" TargetMode="External"/><Relationship Id="rId64" Type="http://schemas.openxmlformats.org/officeDocument/2006/relationships/hyperlink" Target="https://m.edsoo.ru/8a18134c" TargetMode="External"/><Relationship Id="rId69" Type="http://schemas.openxmlformats.org/officeDocument/2006/relationships/hyperlink" Target="https://m.edsoo.ru/8a18230a" TargetMode="External"/><Relationship Id="rId77" Type="http://schemas.openxmlformats.org/officeDocument/2006/relationships/hyperlink" Target="https://m.edsoo.ru/8a1835b6" TargetMode="External"/><Relationship Id="rId8" Type="http://schemas.openxmlformats.org/officeDocument/2006/relationships/hyperlink" Target="https://m.edsoo.ru/7f414c04" TargetMode="External"/><Relationship Id="rId51" Type="http://schemas.openxmlformats.org/officeDocument/2006/relationships/hyperlink" Target="https://m.edsoo.ru/8a17f790" TargetMode="External"/><Relationship Id="rId72" Type="http://schemas.openxmlformats.org/officeDocument/2006/relationships/hyperlink" Target="https://m.edsoo.ru/8a182954" TargetMode="External"/><Relationship Id="rId80" Type="http://schemas.openxmlformats.org/officeDocument/2006/relationships/hyperlink" Target="https://m.edsoo.ru/8a183e76" TargetMode="External"/><Relationship Id="rId85" Type="http://schemas.openxmlformats.org/officeDocument/2006/relationships/hyperlink" Target="https://m.edsoo.ru/8a18466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4c04" TargetMode="External"/><Relationship Id="rId17" Type="http://schemas.openxmlformats.org/officeDocument/2006/relationships/hyperlink" Target="https://m.edsoo.ru/7f414a6a" TargetMode="External"/><Relationship Id="rId25" Type="http://schemas.openxmlformats.org/officeDocument/2006/relationships/hyperlink" Target="https://m.edsoo.ru/886481d4" TargetMode="External"/><Relationship Id="rId33" Type="http://schemas.openxmlformats.org/officeDocument/2006/relationships/hyperlink" Target="https://m.edsoo.ru/88648b5c" TargetMode="External"/><Relationship Id="rId38" Type="http://schemas.openxmlformats.org/officeDocument/2006/relationships/hyperlink" Target="https://m.edsoo.ru/8864919c" TargetMode="External"/><Relationship Id="rId46" Type="http://schemas.openxmlformats.org/officeDocument/2006/relationships/hyperlink" Target="https://m.edsoo.ru/8a17efa2" TargetMode="External"/><Relationship Id="rId59" Type="http://schemas.openxmlformats.org/officeDocument/2006/relationships/hyperlink" Target="https://m.edsoo.ru/8a180848" TargetMode="External"/><Relationship Id="rId67" Type="http://schemas.openxmlformats.org/officeDocument/2006/relationships/hyperlink" Target="https://m.edsoo.ru/8a181d1a" TargetMode="External"/><Relationship Id="rId20" Type="http://schemas.openxmlformats.org/officeDocument/2006/relationships/hyperlink" Target="https://m.edsoo.ru/7f414a6a" TargetMode="External"/><Relationship Id="rId41" Type="http://schemas.openxmlformats.org/officeDocument/2006/relationships/hyperlink" Target="https://m.edsoo.ru/886494f8" TargetMode="External"/><Relationship Id="rId54" Type="http://schemas.openxmlformats.org/officeDocument/2006/relationships/hyperlink" Target="https://m.edsoo.ru/8a17ff2e" TargetMode="External"/><Relationship Id="rId62" Type="http://schemas.openxmlformats.org/officeDocument/2006/relationships/hyperlink" Target="https://m.edsoo.ru/8a180fd2" TargetMode="External"/><Relationship Id="rId70" Type="http://schemas.openxmlformats.org/officeDocument/2006/relationships/hyperlink" Target="https://m.edsoo.ru/8a182436%5D" TargetMode="External"/><Relationship Id="rId75" Type="http://schemas.openxmlformats.org/officeDocument/2006/relationships/hyperlink" Target="https://m.edsoo.ru/8a183002" TargetMode="External"/><Relationship Id="rId83" Type="http://schemas.openxmlformats.org/officeDocument/2006/relationships/hyperlink" Target="https://m.edsoo.ru/8a184358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4c04" TargetMode="External"/><Relationship Id="rId15" Type="http://schemas.openxmlformats.org/officeDocument/2006/relationships/hyperlink" Target="https://m.edsoo.ru/7f414c04" TargetMode="External"/><Relationship Id="rId23" Type="http://schemas.openxmlformats.org/officeDocument/2006/relationships/hyperlink" Target="https://m.edsoo.ru/88647fa4" TargetMode="External"/><Relationship Id="rId28" Type="http://schemas.openxmlformats.org/officeDocument/2006/relationships/hyperlink" Target="https://m.edsoo.ru/886485bc" TargetMode="External"/><Relationship Id="rId36" Type="http://schemas.openxmlformats.org/officeDocument/2006/relationships/hyperlink" Target="https://m.edsoo.ru/88648f62" TargetMode="External"/><Relationship Id="rId49" Type="http://schemas.openxmlformats.org/officeDocument/2006/relationships/hyperlink" Target="https://m.edsoo.ru/8a17f560" TargetMode="External"/><Relationship Id="rId57" Type="http://schemas.openxmlformats.org/officeDocument/2006/relationships/hyperlink" Target="https://m.edsoo.ru/8a1804f6" TargetMode="External"/><Relationship Id="rId10" Type="http://schemas.openxmlformats.org/officeDocument/2006/relationships/hyperlink" Target="https://m.edsoo.ru/7f414c04" TargetMode="External"/><Relationship Id="rId31" Type="http://schemas.openxmlformats.org/officeDocument/2006/relationships/hyperlink" Target="https://m.edsoo.ru/8864892c" TargetMode="External"/><Relationship Id="rId44" Type="http://schemas.openxmlformats.org/officeDocument/2006/relationships/hyperlink" Target="https://m.edsoo.ru/88649b92" TargetMode="External"/><Relationship Id="rId52" Type="http://schemas.openxmlformats.org/officeDocument/2006/relationships/hyperlink" Target="https://m.edsoo.ru/8a17f916" TargetMode="External"/><Relationship Id="rId60" Type="http://schemas.openxmlformats.org/officeDocument/2006/relationships/hyperlink" Target="https://m.edsoo.ru/8a180c26" TargetMode="External"/><Relationship Id="rId65" Type="http://schemas.openxmlformats.org/officeDocument/2006/relationships/hyperlink" Target="https://m.edsoo.ru/8a181518" TargetMode="External"/><Relationship Id="rId73" Type="http://schemas.openxmlformats.org/officeDocument/2006/relationships/hyperlink" Target="https://m.edsoo.ru/8a182c92" TargetMode="External"/><Relationship Id="rId78" Type="http://schemas.openxmlformats.org/officeDocument/2006/relationships/hyperlink" Target="https://m.edsoo.ru/8a1837d2" TargetMode="External"/><Relationship Id="rId81" Type="http://schemas.openxmlformats.org/officeDocument/2006/relationships/hyperlink" Target="https://m.edsoo.ru/8a18402e" TargetMode="External"/><Relationship Id="rId86" Type="http://schemas.openxmlformats.org/officeDocument/2006/relationships/hyperlink" Target="https://m.edsoo.ru/8a1851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15</Pages>
  <Words>5959</Words>
  <Characters>33971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Дом</cp:lastModifiedBy>
  <cp:revision>11</cp:revision>
  <dcterms:created xsi:type="dcterms:W3CDTF">2023-09-16T10:54:00Z</dcterms:created>
  <dcterms:modified xsi:type="dcterms:W3CDTF">2023-11-28T19:57:00Z</dcterms:modified>
</cp:coreProperties>
</file>