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9C" w:rsidRDefault="00744E9C" w:rsidP="0074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9C">
        <w:rPr>
          <w:rFonts w:ascii="Times New Roman" w:hAnsi="Times New Roman" w:cs="Times New Roman"/>
          <w:b/>
          <w:sz w:val="24"/>
          <w:szCs w:val="24"/>
        </w:rPr>
        <w:t xml:space="preserve">Дополнительные материалы, которые можно использовать на ГИА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00000" w:rsidRPr="00744E9C" w:rsidRDefault="00744E9C" w:rsidP="00744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E9C">
        <w:rPr>
          <w:rFonts w:ascii="Times New Roman" w:hAnsi="Times New Roman" w:cs="Times New Roman"/>
          <w:b/>
          <w:sz w:val="24"/>
          <w:szCs w:val="24"/>
        </w:rPr>
        <w:t>по отдельным учебным предметам</w:t>
      </w:r>
    </w:p>
    <w:tbl>
      <w:tblPr>
        <w:tblStyle w:val="a3"/>
        <w:tblW w:w="10120" w:type="dxa"/>
        <w:tblInd w:w="-318" w:type="dxa"/>
        <w:tblLook w:val="04A0"/>
      </w:tblPr>
      <w:tblGrid>
        <w:gridCol w:w="1702"/>
        <w:gridCol w:w="3402"/>
        <w:gridCol w:w="142"/>
        <w:gridCol w:w="2366"/>
        <w:gridCol w:w="2508"/>
      </w:tblGrid>
      <w:tr w:rsidR="00744E9C" w:rsidRPr="00744E9C" w:rsidTr="00744E9C">
        <w:tc>
          <w:tcPr>
            <w:tcW w:w="1702" w:type="dxa"/>
            <w:vMerge w:val="restart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center"/>
              <w:rPr>
                <w:sz w:val="24"/>
                <w:szCs w:val="24"/>
              </w:rPr>
            </w:pPr>
            <w:r w:rsidRPr="00744E9C">
              <w:rPr>
                <w:rStyle w:val="2105pt"/>
                <w:sz w:val="24"/>
                <w:szCs w:val="24"/>
              </w:rPr>
              <w:t>Учебный предмет</w:t>
            </w:r>
          </w:p>
        </w:tc>
        <w:tc>
          <w:tcPr>
            <w:tcW w:w="8418" w:type="dxa"/>
            <w:gridSpan w:val="4"/>
          </w:tcPr>
          <w:p w:rsidR="00744E9C" w:rsidRDefault="00744E9C" w:rsidP="00744E9C">
            <w:pPr>
              <w:pStyle w:val="20"/>
              <w:shd w:val="clear" w:color="auto" w:fill="auto"/>
              <w:spacing w:after="0" w:line="232" w:lineRule="exact"/>
              <w:ind w:left="300"/>
              <w:jc w:val="center"/>
              <w:rPr>
                <w:rStyle w:val="2105pt"/>
                <w:b w:val="0"/>
                <w:sz w:val="24"/>
                <w:szCs w:val="24"/>
              </w:rPr>
            </w:pPr>
            <w:r w:rsidRPr="00744E9C">
              <w:rPr>
                <w:rStyle w:val="2105pt"/>
                <w:b w:val="0"/>
                <w:sz w:val="24"/>
                <w:szCs w:val="24"/>
              </w:rPr>
              <w:t xml:space="preserve">Средства обучения и воспитания, которыми разрешено 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744E9C">
              <w:rPr>
                <w:rStyle w:val="2105pt"/>
                <w:b w:val="0"/>
                <w:sz w:val="24"/>
                <w:szCs w:val="24"/>
              </w:rPr>
              <w:t>пользоваться на</w:t>
            </w:r>
            <w:r w:rsidRPr="00744E9C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Pr="00744E9C">
              <w:rPr>
                <w:rStyle w:val="2105pt"/>
                <w:b w:val="0"/>
                <w:sz w:val="24"/>
                <w:szCs w:val="24"/>
              </w:rPr>
              <w:t>экзамене</w:t>
            </w:r>
          </w:p>
        </w:tc>
      </w:tr>
      <w:tr w:rsidR="00744E9C" w:rsidRPr="00744E9C" w:rsidTr="00744E9C">
        <w:tc>
          <w:tcPr>
            <w:tcW w:w="1702" w:type="dxa"/>
            <w:vMerge/>
          </w:tcPr>
          <w:p w:rsidR="00744E9C" w:rsidRPr="00744E9C" w:rsidRDefault="00744E9C" w:rsidP="0074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gridSpan w:val="4"/>
          </w:tcPr>
          <w:p w:rsidR="00744E9C" w:rsidRPr="00744E9C" w:rsidRDefault="00744E9C" w:rsidP="0074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C">
              <w:rPr>
                <w:rFonts w:ascii="Times New Roman" w:hAnsi="Times New Roman" w:cs="Times New Roman"/>
                <w:sz w:val="24"/>
                <w:szCs w:val="24"/>
              </w:rPr>
              <w:t>Форма  ГИА</w:t>
            </w:r>
          </w:p>
        </w:tc>
      </w:tr>
      <w:tr w:rsidR="00744E9C" w:rsidRPr="00744E9C" w:rsidTr="00744E9C">
        <w:tc>
          <w:tcPr>
            <w:tcW w:w="1702" w:type="dxa"/>
            <w:vMerge/>
          </w:tcPr>
          <w:p w:rsidR="00744E9C" w:rsidRPr="00744E9C" w:rsidRDefault="00744E9C" w:rsidP="0074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center"/>
              <w:rPr>
                <w:sz w:val="24"/>
                <w:szCs w:val="24"/>
              </w:rPr>
            </w:pPr>
            <w:r w:rsidRPr="00744E9C">
              <w:rPr>
                <w:rStyle w:val="2105pt"/>
                <w:sz w:val="24"/>
                <w:szCs w:val="24"/>
              </w:rPr>
              <w:t>ОГЭ</w:t>
            </w:r>
          </w:p>
        </w:tc>
        <w:tc>
          <w:tcPr>
            <w:tcW w:w="2508" w:type="dxa"/>
            <w:gridSpan w:val="2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744E9C">
              <w:rPr>
                <w:rStyle w:val="2105pt"/>
                <w:sz w:val="24"/>
                <w:szCs w:val="24"/>
              </w:rPr>
              <w:t>ГВЭ (письменная форма)</w:t>
            </w:r>
          </w:p>
        </w:tc>
        <w:tc>
          <w:tcPr>
            <w:tcW w:w="2508" w:type="dxa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center"/>
              <w:rPr>
                <w:sz w:val="24"/>
                <w:szCs w:val="24"/>
              </w:rPr>
            </w:pPr>
            <w:r w:rsidRPr="00744E9C">
              <w:rPr>
                <w:rStyle w:val="2105pt"/>
                <w:sz w:val="24"/>
                <w:szCs w:val="24"/>
              </w:rPr>
              <w:t>ГВЭ (устная форма)</w:t>
            </w:r>
          </w:p>
        </w:tc>
      </w:tr>
      <w:tr w:rsidR="00744E9C" w:rsidRPr="00744E9C" w:rsidTr="00744E9C">
        <w:tc>
          <w:tcPr>
            <w:tcW w:w="1702" w:type="dxa"/>
          </w:tcPr>
          <w:p w:rsidR="00744E9C" w:rsidRPr="00744E9C" w:rsidRDefault="00744E9C" w:rsidP="0074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орфографический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словарь</w:t>
            </w:r>
          </w:p>
        </w:tc>
        <w:tc>
          <w:tcPr>
            <w:tcW w:w="2508" w:type="dxa"/>
            <w:gridSpan w:val="2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орфографический и толковый словари</w:t>
            </w:r>
          </w:p>
        </w:tc>
        <w:tc>
          <w:tcPr>
            <w:tcW w:w="2508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не используются</w:t>
            </w: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Математика</w:t>
            </w:r>
          </w:p>
        </w:tc>
        <w:tc>
          <w:tcPr>
            <w:tcW w:w="8418" w:type="dxa"/>
            <w:gridSpan w:val="4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линейка,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gridSpan w:val="2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линейка;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непрограммируемый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калькулятор;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лабораторное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366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непрограммируемый калькулятор; линейка</w:t>
            </w:r>
          </w:p>
        </w:tc>
        <w:tc>
          <w:tcPr>
            <w:tcW w:w="2508" w:type="dxa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sz w:val="24"/>
                <w:szCs w:val="24"/>
              </w:rPr>
              <w:t>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</w:t>
            </w: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gridSpan w:val="2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непрограммируемый калькулятор; лабораторное оборудование; Периодическая система химических элементов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Д.И. Менделеева; таблица растворимости солей, кислот и оснований в воде; электрохимический ряд напряжений металлов</w:t>
            </w:r>
          </w:p>
        </w:tc>
        <w:tc>
          <w:tcPr>
            <w:tcW w:w="4874" w:type="dxa"/>
            <w:gridSpan w:val="2"/>
            <w:vAlign w:val="center"/>
          </w:tcPr>
          <w:p w:rsid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rStyle w:val="2105pt0"/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 xml:space="preserve">непрограммируемый калькулятор; Периодическая система химических элементов Д.И. Менделеева; </w:t>
            </w:r>
          </w:p>
          <w:p w:rsid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rStyle w:val="2105pt0"/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 xml:space="preserve">таблица растворимости солей, кислот и оснований в воде; 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электрохимический ряд напряжений металлов</w:t>
            </w: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gridSpan w:val="2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линейка;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непрограммируемый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калькулятор</w:t>
            </w:r>
          </w:p>
        </w:tc>
        <w:tc>
          <w:tcPr>
            <w:tcW w:w="2366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линейка</w:t>
            </w:r>
          </w:p>
        </w:tc>
        <w:tc>
          <w:tcPr>
            <w:tcW w:w="2508" w:type="dxa"/>
            <w:vMerge w:val="restart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не используются</w:t>
            </w: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gridSpan w:val="2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орфографический словарь; полные тексты художественных произведений, а также сборники лирики</w:t>
            </w:r>
          </w:p>
        </w:tc>
        <w:tc>
          <w:tcPr>
            <w:tcW w:w="2366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тексты художественных произведений, а также сборники лирики</w:t>
            </w:r>
          </w:p>
        </w:tc>
        <w:tc>
          <w:tcPr>
            <w:tcW w:w="2508" w:type="dxa"/>
            <w:vMerge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gridSpan w:val="2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линейка;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непрограммируемый калькулятор; географические атласы для 7-9 классов</w:t>
            </w:r>
          </w:p>
        </w:tc>
        <w:tc>
          <w:tcPr>
            <w:tcW w:w="4874" w:type="dxa"/>
            <w:gridSpan w:val="2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непрограммируемый калькулятор; географические атласы для 7-9 классов</w:t>
            </w: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gridSpan w:val="2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 w:rsidRPr="00744E9C">
              <w:rPr>
                <w:rStyle w:val="2105pt0"/>
                <w:sz w:val="24"/>
                <w:szCs w:val="24"/>
              </w:rPr>
              <w:t>Аудирование</w:t>
            </w:r>
            <w:proofErr w:type="spellEnd"/>
            <w:r w:rsidRPr="00744E9C">
              <w:rPr>
                <w:rStyle w:val="2105pt0"/>
                <w:sz w:val="24"/>
                <w:szCs w:val="24"/>
              </w:rPr>
              <w:t>» КИМ ОГЭ;</w:t>
            </w:r>
            <w:r>
              <w:rPr>
                <w:rStyle w:val="2105pt0"/>
                <w:sz w:val="24"/>
                <w:szCs w:val="24"/>
              </w:rPr>
              <w:t xml:space="preserve"> </w:t>
            </w:r>
            <w:r w:rsidRPr="00744E9C">
              <w:rPr>
                <w:rStyle w:val="2105pt0"/>
                <w:sz w:val="24"/>
                <w:szCs w:val="24"/>
              </w:rPr>
              <w:t xml:space="preserve">компьютерная техника, не имеющая доступ к </w:t>
            </w:r>
            <w:proofErr w:type="spellStart"/>
            <w:r w:rsidRPr="00744E9C">
              <w:rPr>
                <w:rStyle w:val="2105pt0"/>
                <w:sz w:val="24"/>
                <w:szCs w:val="24"/>
              </w:rPr>
              <w:t>информационно</w:t>
            </w:r>
            <w:r w:rsidRPr="00744E9C">
              <w:rPr>
                <w:rStyle w:val="2105pt0"/>
                <w:sz w:val="24"/>
                <w:szCs w:val="24"/>
              </w:rPr>
              <w:softHyphen/>
            </w:r>
            <w:r>
              <w:rPr>
                <w:rStyle w:val="2105pt0"/>
                <w:sz w:val="24"/>
                <w:szCs w:val="24"/>
              </w:rPr>
              <w:t>т</w:t>
            </w:r>
            <w:r w:rsidRPr="00744E9C">
              <w:rPr>
                <w:rStyle w:val="2105pt0"/>
                <w:sz w:val="24"/>
                <w:szCs w:val="24"/>
              </w:rPr>
              <w:t>елекоммуникационной</w:t>
            </w:r>
            <w:proofErr w:type="spellEnd"/>
            <w:r w:rsidRPr="00744E9C">
              <w:rPr>
                <w:rStyle w:val="2105pt0"/>
                <w:sz w:val="24"/>
                <w:szCs w:val="24"/>
              </w:rPr>
              <w:t xml:space="preserve"> сети «Интернет»; </w:t>
            </w:r>
            <w:proofErr w:type="spellStart"/>
            <w:r w:rsidRPr="00744E9C">
              <w:rPr>
                <w:rStyle w:val="2105pt0"/>
                <w:sz w:val="24"/>
                <w:szCs w:val="24"/>
              </w:rPr>
              <w:t>аудиогарнитура</w:t>
            </w:r>
            <w:proofErr w:type="spellEnd"/>
            <w:r w:rsidRPr="00744E9C">
              <w:rPr>
                <w:rStyle w:val="2105pt0"/>
                <w:sz w:val="24"/>
                <w:szCs w:val="24"/>
              </w:rPr>
              <w:t xml:space="preserve"> для выполнения заданий раздела «Говорение»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КИМ ОГЭ</w:t>
            </w:r>
          </w:p>
        </w:tc>
        <w:tc>
          <w:tcPr>
            <w:tcW w:w="2366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не используются</w:t>
            </w:r>
          </w:p>
        </w:tc>
        <w:tc>
          <w:tcPr>
            <w:tcW w:w="2508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двуязычный словарь</w:t>
            </w:r>
          </w:p>
        </w:tc>
      </w:tr>
      <w:tr w:rsidR="00744E9C" w:rsidRPr="00744E9C" w:rsidTr="00744E9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Информатика и ИКТ</w:t>
            </w:r>
          </w:p>
        </w:tc>
        <w:tc>
          <w:tcPr>
            <w:tcW w:w="8418" w:type="dxa"/>
            <w:gridSpan w:val="4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 xml:space="preserve">компьютерная техника, не имеющая доступ к </w:t>
            </w:r>
            <w:proofErr w:type="spellStart"/>
            <w:r w:rsidRPr="00744E9C">
              <w:rPr>
                <w:rStyle w:val="2105pt0"/>
                <w:sz w:val="24"/>
                <w:szCs w:val="24"/>
              </w:rPr>
              <w:t>информационно</w:t>
            </w:r>
            <w:r w:rsidRPr="00744E9C">
              <w:rPr>
                <w:rStyle w:val="2105pt0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744E9C">
              <w:rPr>
                <w:rStyle w:val="2105pt0"/>
                <w:sz w:val="24"/>
                <w:szCs w:val="24"/>
              </w:rPr>
              <w:t xml:space="preserve"> сети «Интернет»</w:t>
            </w:r>
          </w:p>
        </w:tc>
      </w:tr>
      <w:tr w:rsidR="00744E9C" w:rsidRPr="00744E9C" w:rsidTr="00C801CC">
        <w:tc>
          <w:tcPr>
            <w:tcW w:w="1702" w:type="dxa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История</w:t>
            </w:r>
          </w:p>
        </w:tc>
        <w:tc>
          <w:tcPr>
            <w:tcW w:w="5910" w:type="dxa"/>
            <w:gridSpan w:val="3"/>
            <w:vAlign w:val="center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не используются</w:t>
            </w:r>
          </w:p>
        </w:tc>
        <w:tc>
          <w:tcPr>
            <w:tcW w:w="2508" w:type="dxa"/>
            <w:vAlign w:val="bottom"/>
          </w:tcPr>
          <w:p w:rsidR="00744E9C" w:rsidRPr="00744E9C" w:rsidRDefault="00744E9C" w:rsidP="00744E9C">
            <w:pPr>
              <w:pStyle w:val="20"/>
              <w:shd w:val="clear" w:color="auto" w:fill="auto"/>
              <w:spacing w:after="0" w:line="232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атласы по истории</w:t>
            </w:r>
          </w:p>
          <w:p w:rsidR="00744E9C" w:rsidRPr="00744E9C" w:rsidRDefault="00744E9C" w:rsidP="00744E9C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744E9C">
              <w:rPr>
                <w:rStyle w:val="2105pt0"/>
                <w:sz w:val="24"/>
                <w:szCs w:val="24"/>
              </w:rPr>
              <w:t>России для 6-9 классов</w:t>
            </w:r>
          </w:p>
        </w:tc>
      </w:tr>
    </w:tbl>
    <w:p w:rsidR="00744E9C" w:rsidRPr="00744E9C" w:rsidRDefault="00744E9C">
      <w:pPr>
        <w:rPr>
          <w:rFonts w:ascii="Times New Roman" w:hAnsi="Times New Roman" w:cs="Times New Roman"/>
          <w:sz w:val="24"/>
          <w:szCs w:val="24"/>
        </w:rPr>
      </w:pPr>
    </w:p>
    <w:sectPr w:rsidR="00744E9C" w:rsidRPr="00744E9C" w:rsidSect="00744E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E9C"/>
    <w:rsid w:val="0074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44E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744E9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4E9C"/>
    <w:pPr>
      <w:widowControl w:val="0"/>
      <w:shd w:val="clear" w:color="auto" w:fill="FFFFFF"/>
      <w:spacing w:after="4960"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0">
    <w:name w:val="Основной текст (2) + 10;5 pt"/>
    <w:basedOn w:val="2"/>
    <w:rsid w:val="00744E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</dc:creator>
  <cp:keywords/>
  <dc:description/>
  <cp:lastModifiedBy>tueva</cp:lastModifiedBy>
  <cp:revision>2</cp:revision>
  <dcterms:created xsi:type="dcterms:W3CDTF">2022-05-12T11:15:00Z</dcterms:created>
  <dcterms:modified xsi:type="dcterms:W3CDTF">2022-05-12T11:25:00Z</dcterms:modified>
</cp:coreProperties>
</file>